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p>
    <w:p w:rsidR="000870C3" w:rsidRPr="00E837FF" w:rsidRDefault="000870C3" w:rsidP="000870C3">
      <w:pPr>
        <w:autoSpaceDE w:val="0"/>
        <w:autoSpaceDN w:val="0"/>
        <w:adjustRightInd w:val="0"/>
        <w:spacing w:after="0" w:line="340" w:lineRule="exact"/>
        <w:jc w:val="right"/>
        <w:rPr>
          <w:rFonts w:ascii="Comic Sans MS" w:hAnsi="Comic Sans MS" w:cs="Humanist777BT-LightB"/>
          <w:b/>
          <w:sz w:val="28"/>
          <w:szCs w:val="28"/>
        </w:rPr>
      </w:pPr>
      <w:r w:rsidRPr="00E837FF">
        <w:rPr>
          <w:rFonts w:ascii="Comic Sans MS" w:hAnsi="Comic Sans MS" w:cs="Humanist777BT-LightB"/>
          <w:b/>
          <w:sz w:val="28"/>
          <w:szCs w:val="28"/>
        </w:rPr>
        <w:t xml:space="preserve">Al Comune di </w:t>
      </w:r>
      <w:r w:rsidR="00A276A6" w:rsidRPr="00E837FF">
        <w:rPr>
          <w:rFonts w:ascii="Comic Sans MS" w:hAnsi="Comic Sans MS" w:cs="Humanist777BT-LightB"/>
          <w:b/>
          <w:sz w:val="28"/>
          <w:szCs w:val="28"/>
        </w:rPr>
        <w:t>Dozza</w:t>
      </w:r>
    </w:p>
    <w:p w:rsidR="000870C3" w:rsidRPr="00242C0B" w:rsidRDefault="00E837FF" w:rsidP="000870C3">
      <w:pPr>
        <w:autoSpaceDE w:val="0"/>
        <w:autoSpaceDN w:val="0"/>
        <w:adjustRightInd w:val="0"/>
        <w:spacing w:after="0" w:line="340" w:lineRule="exact"/>
        <w:jc w:val="right"/>
        <w:rPr>
          <w:rFonts w:ascii="Comic Sans MS" w:hAnsi="Comic Sans MS" w:cs="Humanist777BT-LightB"/>
          <w:sz w:val="20"/>
          <w:szCs w:val="20"/>
        </w:rPr>
      </w:pPr>
      <w:hyperlink r:id="rId8" w:history="1">
        <w:r w:rsidR="00A276A6" w:rsidRPr="00242C0B">
          <w:rPr>
            <w:rStyle w:val="Collegamentoipertestuale"/>
            <w:rFonts w:ascii="Comic Sans MS" w:hAnsi="Comic Sans MS" w:cs="Cambria"/>
            <w:sz w:val="20"/>
            <w:szCs w:val="20"/>
          </w:rPr>
          <w:t>comune.dozza@cert.provincia.bo.it</w:t>
        </w:r>
      </w:hyperlink>
    </w:p>
    <w:p w:rsidR="000870C3" w:rsidRDefault="000870C3" w:rsidP="00F10676">
      <w:pPr>
        <w:pStyle w:val="Default"/>
        <w:jc w:val="both"/>
        <w:rPr>
          <w:rFonts w:ascii="Comic Sans MS" w:hAnsi="Comic Sans MS" w:cstheme="minorHAnsi"/>
          <w:b/>
          <w:sz w:val="20"/>
          <w:szCs w:val="20"/>
        </w:rPr>
      </w:pPr>
    </w:p>
    <w:p w:rsidR="00A276A6" w:rsidRPr="00A276A6" w:rsidRDefault="00A276A6" w:rsidP="00F10676">
      <w:pPr>
        <w:pStyle w:val="Default"/>
        <w:jc w:val="both"/>
        <w:rPr>
          <w:rFonts w:ascii="Comic Sans MS" w:hAnsi="Comic Sans MS" w:cstheme="minorHAnsi"/>
          <w:b/>
          <w:sz w:val="20"/>
          <w:szCs w:val="20"/>
        </w:rPr>
      </w:pPr>
    </w:p>
    <w:p w:rsidR="00184AAC" w:rsidRPr="00184AAC" w:rsidRDefault="00184AAC" w:rsidP="00184AAC">
      <w:pPr>
        <w:autoSpaceDE w:val="0"/>
        <w:autoSpaceDN w:val="0"/>
        <w:adjustRightInd w:val="0"/>
        <w:jc w:val="both"/>
        <w:rPr>
          <w:rFonts w:ascii="Comic Sans MS" w:hAnsi="Comic Sans MS" w:cs="Helvetica-Bold"/>
          <w:b/>
          <w:bCs/>
          <w:sz w:val="20"/>
          <w:szCs w:val="20"/>
        </w:rPr>
      </w:pPr>
      <w:r w:rsidRPr="00184AAC">
        <w:rPr>
          <w:rFonts w:ascii="Comic Sans MS" w:hAnsi="Comic Sans MS" w:cs="Helvetica-Bold"/>
          <w:b/>
          <w:bCs/>
          <w:sz w:val="20"/>
          <w:szCs w:val="20"/>
        </w:rPr>
        <w:t xml:space="preserve">AVVISO PUBBLICO PER LA CONCESSIONE DI </w:t>
      </w:r>
      <w:r w:rsidR="00403DEE" w:rsidRPr="00403DEE">
        <w:rPr>
          <w:rFonts w:ascii="Comic Sans MS" w:hAnsi="Comic Sans MS" w:cs="Helvetica-Bold"/>
          <w:b/>
          <w:bCs/>
          <w:sz w:val="20"/>
          <w:szCs w:val="20"/>
        </w:rPr>
        <w:t>UN CONTRIBUTO STRAORDINARIO UNA TANTUM PER LE ASSOCIAZIONI E/O SOCIETÀ SPORTIVE DILETTANTISTICHE CHE OPERANO SUL TERRITORIO DEL COMUNE DI DOZZA</w:t>
      </w:r>
      <w:r w:rsidR="00403DEE">
        <w:rPr>
          <w:rFonts w:ascii="Comic Sans MS" w:hAnsi="Comic Sans MS" w:cs="Helvetica-Bold"/>
          <w:b/>
          <w:bCs/>
          <w:sz w:val="20"/>
          <w:szCs w:val="20"/>
        </w:rPr>
        <w:t>.</w:t>
      </w:r>
      <w:r w:rsidRPr="00184AAC">
        <w:rPr>
          <w:rFonts w:ascii="Comic Sans MS" w:hAnsi="Comic Sans MS" w:cs="Helvetica-Bold"/>
          <w:b/>
          <w:bCs/>
          <w:sz w:val="20"/>
          <w:szCs w:val="20"/>
        </w:rPr>
        <w:t xml:space="preserve"> </w:t>
      </w:r>
    </w:p>
    <w:p w:rsidR="000870C3" w:rsidRDefault="00A276A6" w:rsidP="000870C3">
      <w:pPr>
        <w:pStyle w:val="Default"/>
        <w:jc w:val="center"/>
        <w:rPr>
          <w:rFonts w:ascii="Comic Sans MS" w:hAnsi="Comic Sans MS" w:cstheme="minorHAnsi"/>
          <w:b/>
          <w:sz w:val="20"/>
          <w:szCs w:val="20"/>
        </w:rPr>
      </w:pPr>
      <w:r w:rsidRPr="00A276A6">
        <w:rPr>
          <w:rFonts w:ascii="Comic Sans MS" w:hAnsi="Comic Sans MS" w:cstheme="minorHAnsi"/>
          <w:b/>
          <w:sz w:val="20"/>
          <w:szCs w:val="20"/>
        </w:rPr>
        <w:t>ISTANZA DI PARTECIPAZIONE</w:t>
      </w:r>
    </w:p>
    <w:p w:rsidR="00A276A6" w:rsidRPr="00A276A6" w:rsidRDefault="00A276A6" w:rsidP="000870C3">
      <w:pPr>
        <w:pStyle w:val="Default"/>
        <w:jc w:val="center"/>
        <w:rPr>
          <w:rFonts w:ascii="Comic Sans MS" w:hAnsi="Comic Sans MS" w:cstheme="minorHAnsi"/>
          <w:b/>
          <w:sz w:val="20"/>
          <w:szCs w:val="20"/>
        </w:rPr>
      </w:pPr>
    </w:p>
    <w:p w:rsidR="00F10676" w:rsidRPr="00A276A6" w:rsidRDefault="00F10676" w:rsidP="00616C66">
      <w:pPr>
        <w:autoSpaceDE w:val="0"/>
        <w:autoSpaceDN w:val="0"/>
        <w:adjustRightInd w:val="0"/>
        <w:spacing w:after="0" w:line="240" w:lineRule="auto"/>
        <w:jc w:val="both"/>
        <w:rPr>
          <w:rFonts w:ascii="Comic Sans MS" w:hAnsi="Comic Sans MS" w:cs="Humanist777BT-LightB"/>
          <w:sz w:val="20"/>
          <w:szCs w:val="20"/>
        </w:rPr>
      </w:pPr>
    </w:p>
    <w:p w:rsidR="009D6CF5" w:rsidRPr="00A276A6" w:rsidRDefault="00A276A6" w:rsidP="00E80D67">
      <w:pPr>
        <w:autoSpaceDE w:val="0"/>
        <w:autoSpaceDN w:val="0"/>
        <w:adjustRightInd w:val="0"/>
        <w:spacing w:after="0" w:line="480" w:lineRule="auto"/>
        <w:jc w:val="both"/>
        <w:rPr>
          <w:rFonts w:ascii="Comic Sans MS" w:hAnsi="Comic Sans MS" w:cs="Humanist777BT-LightB"/>
          <w:sz w:val="20"/>
          <w:szCs w:val="20"/>
        </w:rPr>
      </w:pPr>
      <w:r>
        <w:rPr>
          <w:rFonts w:ascii="Comic Sans MS" w:hAnsi="Comic Sans MS" w:cs="Humanist777BT-LightB"/>
          <w:sz w:val="20"/>
          <w:szCs w:val="20"/>
        </w:rPr>
        <w:t>…</w:t>
      </w:r>
      <w:proofErr w:type="gramStart"/>
      <w:r>
        <w:rPr>
          <w:rFonts w:ascii="Comic Sans MS" w:hAnsi="Comic Sans MS" w:cs="Humanist777BT-LightB"/>
          <w:sz w:val="20"/>
          <w:szCs w:val="20"/>
        </w:rPr>
        <w:t>l...</w:t>
      </w:r>
      <w:proofErr w:type="gramEnd"/>
      <w:r>
        <w:rPr>
          <w:rFonts w:ascii="Comic Sans MS" w:hAnsi="Comic Sans MS" w:cs="Humanist777BT-LightB"/>
          <w:sz w:val="20"/>
          <w:szCs w:val="20"/>
        </w:rPr>
        <w:t xml:space="preserve"> </w:t>
      </w:r>
      <w:proofErr w:type="spellStart"/>
      <w:r>
        <w:rPr>
          <w:rFonts w:ascii="Comic Sans MS" w:hAnsi="Comic Sans MS" w:cs="Humanist777BT-LightB"/>
          <w:sz w:val="20"/>
          <w:szCs w:val="20"/>
        </w:rPr>
        <w:t>sottoscritt</w:t>
      </w:r>
      <w:proofErr w:type="spellEnd"/>
      <w:r>
        <w:rPr>
          <w:rFonts w:ascii="Comic Sans MS" w:hAnsi="Comic Sans MS" w:cs="Humanist777BT-LightB"/>
          <w:sz w:val="20"/>
          <w:szCs w:val="20"/>
        </w:rPr>
        <w:t>… ______</w:t>
      </w:r>
      <w:r w:rsidR="00616C66" w:rsidRPr="00A276A6">
        <w:rPr>
          <w:rFonts w:ascii="Comic Sans MS" w:hAnsi="Comic Sans MS" w:cs="Humanist777BT-LightB"/>
          <w:sz w:val="20"/>
          <w:szCs w:val="20"/>
        </w:rPr>
        <w:t>_______________________________________________________</w:t>
      </w:r>
      <w:r>
        <w:rPr>
          <w:rFonts w:ascii="Comic Sans MS" w:hAnsi="Comic Sans MS" w:cs="Humanist777BT-LightB"/>
          <w:sz w:val="20"/>
          <w:szCs w:val="20"/>
        </w:rPr>
        <w:t xml:space="preserve"> </w:t>
      </w:r>
      <w:proofErr w:type="spellStart"/>
      <w:r w:rsidR="00616C66" w:rsidRPr="00A276A6">
        <w:rPr>
          <w:rFonts w:ascii="Comic Sans MS" w:hAnsi="Comic Sans MS" w:cs="Humanist777BT-LightB"/>
          <w:sz w:val="20"/>
          <w:szCs w:val="20"/>
        </w:rPr>
        <w:t>nat</w:t>
      </w:r>
      <w:proofErr w:type="spellEnd"/>
      <w:r w:rsidR="00616C66" w:rsidRPr="00A276A6">
        <w:rPr>
          <w:rFonts w:ascii="Comic Sans MS" w:hAnsi="Comic Sans MS" w:cs="Humanist777BT-LightB"/>
          <w:sz w:val="20"/>
          <w:szCs w:val="20"/>
        </w:rPr>
        <w:t>… a</w:t>
      </w:r>
      <w:r w:rsidR="000F7E09">
        <w:rPr>
          <w:rFonts w:ascii="Comic Sans MS" w:hAnsi="Comic Sans MS" w:cs="Humanist777BT-LightB"/>
          <w:sz w:val="20"/>
          <w:szCs w:val="20"/>
        </w:rPr>
        <w:t xml:space="preserve"> __________________________________ </w:t>
      </w:r>
      <w:proofErr w:type="spellStart"/>
      <w:r w:rsidR="000F7E09">
        <w:rPr>
          <w:rFonts w:ascii="Comic Sans MS" w:hAnsi="Comic Sans MS" w:cs="Humanist777BT-LightB"/>
          <w:sz w:val="20"/>
          <w:szCs w:val="20"/>
        </w:rPr>
        <w:t>Prov</w:t>
      </w:r>
      <w:proofErr w:type="spellEnd"/>
      <w:r w:rsidR="000F7E09">
        <w:rPr>
          <w:rFonts w:ascii="Comic Sans MS" w:hAnsi="Comic Sans MS" w:cs="Humanist777BT-LightB"/>
          <w:sz w:val="20"/>
          <w:szCs w:val="20"/>
        </w:rPr>
        <w:t xml:space="preserve">. </w:t>
      </w:r>
      <w:r w:rsidR="00616C66" w:rsidRPr="00A276A6">
        <w:rPr>
          <w:rFonts w:ascii="Comic Sans MS" w:hAnsi="Comic Sans MS" w:cs="Humanist777BT-LightB"/>
          <w:sz w:val="20"/>
          <w:szCs w:val="20"/>
        </w:rPr>
        <w:t xml:space="preserve">_________ </w:t>
      </w:r>
      <w:r w:rsidR="000F7E09">
        <w:rPr>
          <w:rFonts w:ascii="Comic Sans MS" w:hAnsi="Comic Sans MS" w:cs="Humanist777BT-LightB"/>
          <w:sz w:val="20"/>
          <w:szCs w:val="20"/>
        </w:rPr>
        <w:t>il ________________</w:t>
      </w:r>
      <w:r w:rsidR="00616C66" w:rsidRPr="00A276A6">
        <w:rPr>
          <w:rFonts w:ascii="Comic Sans MS" w:hAnsi="Comic Sans MS" w:cs="Humanist777BT-LightB"/>
          <w:sz w:val="20"/>
          <w:szCs w:val="20"/>
        </w:rPr>
        <w:t>_____</w:t>
      </w:r>
      <w:r w:rsidR="000F7E09">
        <w:rPr>
          <w:rFonts w:ascii="Comic Sans MS" w:hAnsi="Comic Sans MS" w:cs="Humanist777BT-LightB"/>
          <w:sz w:val="20"/>
          <w:szCs w:val="20"/>
        </w:rPr>
        <w:t xml:space="preserve"> residente a ____________________________ </w:t>
      </w:r>
      <w:proofErr w:type="spellStart"/>
      <w:r w:rsidR="000F7E09">
        <w:rPr>
          <w:rFonts w:ascii="Comic Sans MS" w:hAnsi="Comic Sans MS" w:cs="Humanist777BT-LightB"/>
          <w:sz w:val="20"/>
          <w:szCs w:val="20"/>
        </w:rPr>
        <w:t>Prov</w:t>
      </w:r>
      <w:proofErr w:type="spellEnd"/>
      <w:r w:rsidR="000F7E09">
        <w:rPr>
          <w:rFonts w:ascii="Comic Sans MS" w:hAnsi="Comic Sans MS" w:cs="Humanist777BT-LightB"/>
          <w:sz w:val="20"/>
          <w:szCs w:val="20"/>
        </w:rPr>
        <w:t xml:space="preserve">. _______ in via __________________________________________ </w:t>
      </w:r>
      <w:r w:rsidR="009D6CF5">
        <w:rPr>
          <w:rFonts w:ascii="Comic Sans MS" w:hAnsi="Comic Sans MS" w:cs="Humanist777BT-LightB"/>
          <w:sz w:val="20"/>
          <w:szCs w:val="20"/>
        </w:rPr>
        <w:t xml:space="preserve">codice fiscale </w:t>
      </w:r>
      <w:r w:rsidR="000F7E09">
        <w:rPr>
          <w:rFonts w:ascii="Comic Sans MS" w:hAnsi="Comic Sans MS" w:cs="Humanist777BT-LightB"/>
          <w:sz w:val="20"/>
          <w:szCs w:val="20"/>
        </w:rPr>
        <w:t>________________________</w:t>
      </w:r>
    </w:p>
    <w:p w:rsidR="00616C66" w:rsidRDefault="00616C66" w:rsidP="00D40FF4">
      <w:pPr>
        <w:autoSpaceDE w:val="0"/>
        <w:autoSpaceDN w:val="0"/>
        <w:adjustRightInd w:val="0"/>
        <w:spacing w:after="0" w:line="360" w:lineRule="auto"/>
        <w:jc w:val="both"/>
        <w:rPr>
          <w:rFonts w:ascii="Comic Sans MS" w:hAnsi="Comic Sans MS" w:cs="ArialNarrow"/>
          <w:sz w:val="20"/>
          <w:szCs w:val="20"/>
        </w:rPr>
      </w:pPr>
      <w:r w:rsidRPr="00A276A6">
        <w:rPr>
          <w:rFonts w:ascii="Comic Sans MS" w:hAnsi="Comic Sans MS" w:cs="Humanist777BT-LightB"/>
          <w:sz w:val="20"/>
          <w:szCs w:val="20"/>
        </w:rPr>
        <w:t xml:space="preserve">in qualità di legale </w:t>
      </w:r>
      <w:r w:rsidRPr="005E5A09">
        <w:rPr>
          <w:rFonts w:ascii="Comic Sans MS" w:hAnsi="Comic Sans MS" w:cs="Humanist777BT-LightB"/>
          <w:sz w:val="20"/>
          <w:szCs w:val="20"/>
        </w:rPr>
        <w:t>rappres</w:t>
      </w:r>
      <w:r w:rsidR="00E64D8E" w:rsidRPr="005E5A09">
        <w:rPr>
          <w:rFonts w:ascii="Comic Sans MS" w:hAnsi="Comic Sans MS" w:cs="Humanist777BT-LightB"/>
          <w:sz w:val="20"/>
          <w:szCs w:val="20"/>
        </w:rPr>
        <w:t>entante della</w:t>
      </w:r>
      <w:r w:rsidR="00D40FF4">
        <w:rPr>
          <w:rFonts w:ascii="Comic Sans MS" w:hAnsi="Comic Sans MS" w:cs="Humanist777BT-LightB"/>
          <w:sz w:val="20"/>
          <w:szCs w:val="20"/>
        </w:rPr>
        <w:t xml:space="preserve"> </w:t>
      </w:r>
      <w:r w:rsidR="005E5A09" w:rsidRPr="005E5A09">
        <w:rPr>
          <w:rFonts w:ascii="Comic Sans MS" w:hAnsi="Comic Sans MS" w:cs="Humanist777BT-LightB"/>
          <w:i/>
          <w:sz w:val="20"/>
          <w:szCs w:val="20"/>
        </w:rPr>
        <w:t>(</w:t>
      </w:r>
      <w:r w:rsidR="00D40FF4">
        <w:rPr>
          <w:rFonts w:ascii="Comic Sans MS" w:hAnsi="Comic Sans MS" w:cs="Humanist777BT-LightB"/>
          <w:i/>
          <w:sz w:val="20"/>
          <w:szCs w:val="20"/>
        </w:rPr>
        <w:t>spuntare</w:t>
      </w:r>
      <w:r w:rsidR="005E5A09" w:rsidRPr="005E5A09">
        <w:rPr>
          <w:rFonts w:ascii="Comic Sans MS" w:hAnsi="Comic Sans MS" w:cs="Humanist777BT-LightB"/>
          <w:i/>
          <w:sz w:val="20"/>
          <w:szCs w:val="20"/>
        </w:rPr>
        <w:t xml:space="preserve"> la casella </w:t>
      </w:r>
      <w:r w:rsidR="0083143D">
        <w:rPr>
          <w:rFonts w:ascii="Comic Sans MS" w:hAnsi="Comic Sans MS" w:cs="Humanist777BT-LightB"/>
          <w:i/>
          <w:sz w:val="20"/>
          <w:szCs w:val="20"/>
        </w:rPr>
        <w:t>corrispondente</w:t>
      </w:r>
      <w:r w:rsidR="005E5A09" w:rsidRPr="005E5A09">
        <w:rPr>
          <w:rFonts w:ascii="Comic Sans MS" w:hAnsi="Comic Sans MS" w:cs="Humanist777BT-LightB"/>
          <w:i/>
          <w:sz w:val="20"/>
          <w:szCs w:val="20"/>
        </w:rPr>
        <w:t>)</w:t>
      </w:r>
      <w:r w:rsidR="00E64D8E" w:rsidRPr="005E5A09">
        <w:rPr>
          <w:rFonts w:ascii="Comic Sans MS" w:hAnsi="Comic Sans MS" w:cs="ArialNarrow"/>
          <w:sz w:val="20"/>
          <w:szCs w:val="20"/>
        </w:rPr>
        <w:t>:</w:t>
      </w:r>
    </w:p>
    <w:p w:rsidR="00D40FF4" w:rsidRDefault="00D40FF4" w:rsidP="00B21A6A">
      <w:pPr>
        <w:autoSpaceDE w:val="0"/>
        <w:autoSpaceDN w:val="0"/>
        <w:adjustRightInd w:val="0"/>
        <w:spacing w:after="0" w:line="240" w:lineRule="auto"/>
        <w:jc w:val="both"/>
        <w:rPr>
          <w:rFonts w:ascii="Comic Sans MS" w:hAnsi="Comic Sans MS" w:cs="ArialNarrow"/>
          <w:i/>
          <w:sz w:val="20"/>
          <w:szCs w:val="20"/>
        </w:rPr>
      </w:pPr>
      <w:r w:rsidRPr="00D40FF4">
        <w:rPr>
          <w:rFonts w:ascii="Comic Sans MS" w:hAnsi="Comic Sans MS" w:cs="ArialNarrow"/>
          <w:i/>
          <w:sz w:val="20"/>
          <w:szCs w:val="20"/>
        </w:rPr>
        <w:t xml:space="preserve">(per spuntare la casella fare doppio clic su di essa e in </w:t>
      </w:r>
      <w:r>
        <w:rPr>
          <w:rFonts w:ascii="Comic Sans MS" w:hAnsi="Comic Sans MS" w:cs="ArialNarrow"/>
          <w:i/>
          <w:sz w:val="20"/>
          <w:szCs w:val="20"/>
        </w:rPr>
        <w:t>“</w:t>
      </w:r>
      <w:r w:rsidRPr="00D40FF4">
        <w:rPr>
          <w:rFonts w:ascii="Comic Sans MS" w:hAnsi="Comic Sans MS" w:cs="ArialNarrow"/>
          <w:i/>
          <w:sz w:val="20"/>
          <w:szCs w:val="20"/>
        </w:rPr>
        <w:t>valore predefinito</w:t>
      </w:r>
      <w:r>
        <w:rPr>
          <w:rFonts w:ascii="Comic Sans MS" w:hAnsi="Comic Sans MS" w:cs="ArialNarrow"/>
          <w:i/>
          <w:sz w:val="20"/>
          <w:szCs w:val="20"/>
        </w:rPr>
        <w:t>”</w:t>
      </w:r>
      <w:r w:rsidRPr="00D40FF4">
        <w:rPr>
          <w:rFonts w:ascii="Comic Sans MS" w:hAnsi="Comic Sans MS" w:cs="ArialNarrow"/>
          <w:i/>
          <w:sz w:val="20"/>
          <w:szCs w:val="20"/>
        </w:rPr>
        <w:t xml:space="preserve"> scegliere “selezionato”</w:t>
      </w:r>
      <w:r w:rsidR="006617B6">
        <w:rPr>
          <w:rFonts w:ascii="Comic Sans MS" w:hAnsi="Comic Sans MS" w:cs="ArialNarrow"/>
          <w:i/>
          <w:sz w:val="20"/>
          <w:szCs w:val="20"/>
        </w:rPr>
        <w:t xml:space="preserve"> poi</w:t>
      </w:r>
      <w:r w:rsidR="00B21A6A">
        <w:rPr>
          <w:rFonts w:ascii="Comic Sans MS" w:hAnsi="Comic Sans MS" w:cs="ArialNarrow"/>
          <w:i/>
          <w:sz w:val="20"/>
          <w:szCs w:val="20"/>
        </w:rPr>
        <w:t xml:space="preserve"> fare “OK”</w:t>
      </w:r>
      <w:r w:rsidRPr="00D40FF4">
        <w:rPr>
          <w:rFonts w:ascii="Comic Sans MS" w:hAnsi="Comic Sans MS" w:cs="ArialNarrow"/>
          <w:i/>
          <w:sz w:val="20"/>
          <w:szCs w:val="20"/>
        </w:rPr>
        <w:t>)</w:t>
      </w:r>
    </w:p>
    <w:p w:rsidR="00B21A6A" w:rsidRPr="00D40FF4" w:rsidRDefault="00B21A6A" w:rsidP="00B21A6A">
      <w:pPr>
        <w:autoSpaceDE w:val="0"/>
        <w:autoSpaceDN w:val="0"/>
        <w:adjustRightInd w:val="0"/>
        <w:spacing w:after="0" w:line="240" w:lineRule="auto"/>
        <w:jc w:val="both"/>
        <w:rPr>
          <w:rFonts w:ascii="Comic Sans MS" w:hAnsi="Comic Sans MS" w:cs="ArialNarrow"/>
          <w:i/>
          <w:sz w:val="20"/>
          <w:szCs w:val="20"/>
        </w:rPr>
      </w:pPr>
    </w:p>
    <w:p w:rsidR="005E5A09" w:rsidRPr="00D40FF4" w:rsidRDefault="00B21A6A" w:rsidP="00D40FF4">
      <w:pPr>
        <w:autoSpaceDE w:val="0"/>
        <w:autoSpaceDN w:val="0"/>
        <w:adjustRightInd w:val="0"/>
        <w:spacing w:after="0" w:line="480" w:lineRule="auto"/>
        <w:ind w:left="360"/>
        <w:jc w:val="both"/>
        <w:rPr>
          <w:rFonts w:ascii="Comic Sans MS" w:hAnsi="Comic Sans MS" w:cs="Humanist777BT-LightB"/>
          <w:sz w:val="20"/>
          <w:szCs w:val="20"/>
        </w:rPr>
      </w:pPr>
      <w:r>
        <w:rPr>
          <w:rFonts w:ascii="Arial" w:eastAsia="Times New Roman" w:hAnsi="Arial" w:cs="Times New Roman"/>
          <w:sz w:val="20"/>
          <w:szCs w:val="20"/>
          <w:lang w:eastAsia="it-IT"/>
        </w:rPr>
        <w:fldChar w:fldCharType="begin">
          <w:ffData>
            <w:name w:val="Check1"/>
            <w:enabled/>
            <w:calcOnExit w:val="0"/>
            <w:checkBox>
              <w:sizeAuto/>
              <w:default w:val="0"/>
            </w:checkBox>
          </w:ffData>
        </w:fldChar>
      </w:r>
      <w:bookmarkStart w:id="0" w:name="Check1"/>
      <w:r>
        <w:rPr>
          <w:rFonts w:ascii="Arial" w:eastAsia="Times New Roman" w:hAnsi="Arial" w:cs="Times New Roman"/>
          <w:sz w:val="20"/>
          <w:szCs w:val="20"/>
          <w:lang w:eastAsia="it-IT"/>
        </w:rPr>
        <w:instrText xml:space="preserve"> FORMCHECKBOX </w:instrText>
      </w:r>
      <w:r w:rsidR="00592984">
        <w:rPr>
          <w:rFonts w:ascii="Arial" w:eastAsia="Times New Roman" w:hAnsi="Arial" w:cs="Times New Roman"/>
          <w:sz w:val="20"/>
          <w:szCs w:val="20"/>
          <w:lang w:eastAsia="it-IT"/>
        </w:rPr>
      </w:r>
      <w:r w:rsidR="00592984">
        <w:rPr>
          <w:rFonts w:ascii="Arial" w:eastAsia="Times New Roman" w:hAnsi="Arial" w:cs="Times New Roman"/>
          <w:sz w:val="20"/>
          <w:szCs w:val="20"/>
          <w:lang w:eastAsia="it-IT"/>
        </w:rPr>
        <w:fldChar w:fldCharType="separate"/>
      </w:r>
      <w:r>
        <w:rPr>
          <w:rFonts w:ascii="Arial" w:eastAsia="Times New Roman" w:hAnsi="Arial" w:cs="Times New Roman"/>
          <w:sz w:val="20"/>
          <w:szCs w:val="20"/>
          <w:lang w:eastAsia="it-IT"/>
        </w:rPr>
        <w:fldChar w:fldCharType="end"/>
      </w:r>
      <w:bookmarkEnd w:id="0"/>
      <w:r w:rsidR="00D40FF4">
        <w:rPr>
          <w:rFonts w:ascii="Arial" w:eastAsia="Times New Roman" w:hAnsi="Arial" w:cs="Times New Roman"/>
          <w:sz w:val="20"/>
          <w:szCs w:val="20"/>
          <w:lang w:eastAsia="it-IT"/>
        </w:rPr>
        <w:tab/>
      </w:r>
      <w:r w:rsidR="005E5A09" w:rsidRPr="00D40FF4">
        <w:rPr>
          <w:rFonts w:ascii="Comic Sans MS" w:hAnsi="Comic Sans MS" w:cs="Humanist777BT-LightB"/>
          <w:sz w:val="20"/>
          <w:szCs w:val="20"/>
        </w:rPr>
        <w:t>associazione sportiva dilettantistica (ASD)</w:t>
      </w:r>
      <w:r w:rsidR="0093381C" w:rsidRPr="00D40FF4">
        <w:rPr>
          <w:rFonts w:ascii="Comic Sans MS" w:hAnsi="Comic Sans MS" w:cs="Humanist777BT-LightB"/>
          <w:sz w:val="20"/>
          <w:szCs w:val="20"/>
        </w:rPr>
        <w:t>;</w:t>
      </w:r>
    </w:p>
    <w:p w:rsidR="005E5A09" w:rsidRPr="00D40FF4" w:rsidRDefault="00D40FF4" w:rsidP="00D40FF4">
      <w:pPr>
        <w:autoSpaceDE w:val="0"/>
        <w:autoSpaceDN w:val="0"/>
        <w:adjustRightInd w:val="0"/>
        <w:spacing w:after="0" w:line="480" w:lineRule="auto"/>
        <w:ind w:left="360"/>
        <w:jc w:val="both"/>
        <w:rPr>
          <w:rFonts w:ascii="Comic Sans MS" w:hAnsi="Comic Sans MS" w:cs="Humanist777BT-LightB"/>
          <w:sz w:val="20"/>
          <w:szCs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ab/>
      </w:r>
      <w:r w:rsidR="005E5A09" w:rsidRPr="00D40FF4">
        <w:rPr>
          <w:rFonts w:ascii="Comic Sans MS" w:hAnsi="Comic Sans MS" w:cs="Humanist777BT-LightB"/>
          <w:sz w:val="20"/>
          <w:szCs w:val="20"/>
        </w:rPr>
        <w:t>società sportiva dilettantistica (SSD)</w:t>
      </w:r>
      <w:r w:rsidR="0093381C" w:rsidRPr="00D40FF4">
        <w:rPr>
          <w:rFonts w:ascii="Comic Sans MS" w:hAnsi="Comic Sans MS" w:cs="Humanist777BT-LightB"/>
          <w:sz w:val="20"/>
          <w:szCs w:val="20"/>
        </w:rPr>
        <w:t>;</w:t>
      </w:r>
    </w:p>
    <w:p w:rsidR="0093381C" w:rsidRDefault="0093381C" w:rsidP="0093381C">
      <w:pPr>
        <w:autoSpaceDE w:val="0"/>
        <w:autoSpaceDN w:val="0"/>
        <w:adjustRightInd w:val="0"/>
        <w:spacing w:after="0" w:line="480" w:lineRule="auto"/>
        <w:jc w:val="both"/>
        <w:rPr>
          <w:rFonts w:ascii="Comic Sans MS" w:hAnsi="Comic Sans MS" w:cs="Humanist777BT-LightB"/>
          <w:sz w:val="20"/>
          <w:szCs w:val="20"/>
        </w:rPr>
      </w:pPr>
      <w:r w:rsidRPr="00A276A6">
        <w:rPr>
          <w:rFonts w:ascii="Comic Sans MS" w:hAnsi="Comic Sans MS" w:cs="Humanist777BT-LightB"/>
          <w:sz w:val="20"/>
          <w:szCs w:val="20"/>
        </w:rPr>
        <w:t>Ragione Sociale ____________________</w:t>
      </w:r>
      <w:r>
        <w:rPr>
          <w:rFonts w:ascii="Comic Sans MS" w:hAnsi="Comic Sans MS" w:cs="Humanist777BT-LightB"/>
          <w:sz w:val="20"/>
          <w:szCs w:val="20"/>
        </w:rPr>
        <w:t>___</w:t>
      </w:r>
      <w:r w:rsidRPr="00A276A6">
        <w:rPr>
          <w:rFonts w:ascii="Comic Sans MS" w:hAnsi="Comic Sans MS" w:cs="Humanist777BT-LightB"/>
          <w:sz w:val="20"/>
          <w:szCs w:val="20"/>
        </w:rPr>
        <w:t>__________________</w:t>
      </w:r>
      <w:r>
        <w:rPr>
          <w:rFonts w:ascii="Comic Sans MS" w:hAnsi="Comic Sans MS" w:cs="Humanist777BT-LightB"/>
          <w:sz w:val="20"/>
          <w:szCs w:val="20"/>
        </w:rPr>
        <w:t>__</w:t>
      </w:r>
      <w:r w:rsidRPr="00A276A6">
        <w:rPr>
          <w:rFonts w:ascii="Comic Sans MS" w:hAnsi="Comic Sans MS" w:cs="Humanist777BT-LightB"/>
          <w:sz w:val="20"/>
          <w:szCs w:val="20"/>
        </w:rPr>
        <w:t xml:space="preserve">_____________________ Sede Legale </w:t>
      </w:r>
      <w:r>
        <w:rPr>
          <w:rFonts w:ascii="Comic Sans MS" w:hAnsi="Comic Sans MS" w:cs="Humanist777BT-LightB"/>
          <w:sz w:val="20"/>
          <w:szCs w:val="20"/>
        </w:rPr>
        <w:t xml:space="preserve">a </w:t>
      </w:r>
      <w:r w:rsidRPr="00A276A6">
        <w:rPr>
          <w:rFonts w:ascii="Comic Sans MS" w:hAnsi="Comic Sans MS" w:cs="Humanist777BT-LightB"/>
          <w:sz w:val="20"/>
          <w:szCs w:val="20"/>
        </w:rPr>
        <w:t>_______</w:t>
      </w:r>
      <w:r>
        <w:rPr>
          <w:rFonts w:ascii="Comic Sans MS" w:hAnsi="Comic Sans MS" w:cs="Humanist777BT-LightB"/>
          <w:sz w:val="20"/>
          <w:szCs w:val="20"/>
        </w:rPr>
        <w:t>_________________________</w:t>
      </w:r>
      <w:r w:rsidRPr="00A276A6">
        <w:rPr>
          <w:rFonts w:ascii="Comic Sans MS" w:hAnsi="Comic Sans MS" w:cs="Humanist777BT-LightB"/>
          <w:sz w:val="20"/>
          <w:szCs w:val="20"/>
        </w:rPr>
        <w:t>________</w:t>
      </w:r>
      <w:r>
        <w:rPr>
          <w:rFonts w:ascii="Comic Sans MS" w:hAnsi="Comic Sans MS" w:cs="Humanist777BT-LightB"/>
          <w:sz w:val="20"/>
          <w:szCs w:val="20"/>
        </w:rPr>
        <w:t>(</w:t>
      </w:r>
      <w:proofErr w:type="spellStart"/>
      <w:r>
        <w:rPr>
          <w:rFonts w:ascii="Comic Sans MS" w:hAnsi="Comic Sans MS" w:cs="Humanist777BT-LightB"/>
          <w:sz w:val="20"/>
          <w:szCs w:val="20"/>
        </w:rPr>
        <w:t>Prov</w:t>
      </w:r>
      <w:proofErr w:type="spellEnd"/>
      <w:r>
        <w:rPr>
          <w:rFonts w:ascii="Comic Sans MS" w:hAnsi="Comic Sans MS" w:cs="Humanist777BT-LightB"/>
          <w:sz w:val="20"/>
          <w:szCs w:val="20"/>
        </w:rPr>
        <w:t xml:space="preserve">.) </w:t>
      </w:r>
      <w:r w:rsidRPr="00A276A6">
        <w:rPr>
          <w:rFonts w:ascii="Comic Sans MS" w:hAnsi="Comic Sans MS" w:cs="Humanist777BT-LightB"/>
          <w:sz w:val="20"/>
          <w:szCs w:val="20"/>
        </w:rPr>
        <w:t>__________________</w:t>
      </w:r>
      <w:r>
        <w:rPr>
          <w:rFonts w:ascii="Comic Sans MS" w:hAnsi="Comic Sans MS" w:cs="Humanist777BT-LightB"/>
          <w:sz w:val="20"/>
          <w:szCs w:val="20"/>
        </w:rPr>
        <w:t>___</w:t>
      </w:r>
    </w:p>
    <w:p w:rsidR="0093381C" w:rsidRPr="00A276A6" w:rsidRDefault="0093381C" w:rsidP="0093381C">
      <w:pPr>
        <w:autoSpaceDE w:val="0"/>
        <w:autoSpaceDN w:val="0"/>
        <w:adjustRightInd w:val="0"/>
        <w:spacing w:after="0" w:line="480" w:lineRule="auto"/>
        <w:jc w:val="both"/>
        <w:rPr>
          <w:rFonts w:ascii="Comic Sans MS" w:hAnsi="Comic Sans MS" w:cs="Humanist777BT-LightB"/>
          <w:sz w:val="20"/>
          <w:szCs w:val="20"/>
        </w:rPr>
      </w:pPr>
      <w:r>
        <w:rPr>
          <w:rFonts w:ascii="Comic Sans MS" w:hAnsi="Comic Sans MS" w:cs="Humanist777BT-LightB"/>
          <w:sz w:val="20"/>
          <w:szCs w:val="20"/>
        </w:rPr>
        <w:t>in via ________________________________________________________________________</w:t>
      </w:r>
    </w:p>
    <w:p w:rsidR="0093381C" w:rsidRPr="00A276A6" w:rsidRDefault="0093381C" w:rsidP="0093381C">
      <w:pPr>
        <w:autoSpaceDE w:val="0"/>
        <w:autoSpaceDN w:val="0"/>
        <w:adjustRightInd w:val="0"/>
        <w:spacing w:after="0" w:line="480" w:lineRule="auto"/>
        <w:jc w:val="both"/>
        <w:rPr>
          <w:rFonts w:ascii="Comic Sans MS" w:hAnsi="Comic Sans MS" w:cs="Humanist777BT-LightB"/>
          <w:sz w:val="20"/>
          <w:szCs w:val="20"/>
        </w:rPr>
      </w:pPr>
      <w:r w:rsidRPr="00A276A6">
        <w:rPr>
          <w:rFonts w:ascii="Comic Sans MS" w:hAnsi="Comic Sans MS" w:cs="Humanist777BT-LightB"/>
          <w:sz w:val="20"/>
          <w:szCs w:val="20"/>
        </w:rPr>
        <w:t>codice fiscale</w:t>
      </w:r>
      <w:r>
        <w:rPr>
          <w:rFonts w:ascii="Comic Sans MS" w:hAnsi="Comic Sans MS" w:cs="Humanist777BT-LightB"/>
          <w:sz w:val="20"/>
          <w:szCs w:val="20"/>
        </w:rPr>
        <w:t xml:space="preserve"> </w:t>
      </w:r>
      <w:r w:rsidRPr="00A276A6">
        <w:rPr>
          <w:rFonts w:ascii="Comic Sans MS" w:hAnsi="Comic Sans MS" w:cs="Humanist777BT-LightB"/>
          <w:sz w:val="20"/>
          <w:szCs w:val="20"/>
        </w:rPr>
        <w:t>_</w:t>
      </w:r>
      <w:r>
        <w:rPr>
          <w:rFonts w:ascii="Comic Sans MS" w:hAnsi="Comic Sans MS" w:cs="Humanist777BT-LightB"/>
          <w:sz w:val="20"/>
          <w:szCs w:val="20"/>
        </w:rPr>
        <w:t>__________________</w:t>
      </w:r>
      <w:r w:rsidRPr="00A276A6">
        <w:rPr>
          <w:rFonts w:ascii="Comic Sans MS" w:hAnsi="Comic Sans MS" w:cs="Humanist777BT-LightB"/>
          <w:sz w:val="20"/>
          <w:szCs w:val="20"/>
        </w:rPr>
        <w:t>___________ Partita iva</w:t>
      </w:r>
      <w:r>
        <w:rPr>
          <w:rFonts w:ascii="Comic Sans MS" w:hAnsi="Comic Sans MS" w:cs="Humanist777BT-LightB"/>
          <w:sz w:val="20"/>
          <w:szCs w:val="20"/>
        </w:rPr>
        <w:t xml:space="preserve"> </w:t>
      </w:r>
      <w:r w:rsidRPr="00A276A6">
        <w:rPr>
          <w:rFonts w:ascii="Comic Sans MS" w:hAnsi="Comic Sans MS" w:cs="Humanist777BT-LightB"/>
          <w:sz w:val="20"/>
          <w:szCs w:val="20"/>
        </w:rPr>
        <w:t>_______</w:t>
      </w:r>
      <w:r>
        <w:rPr>
          <w:rFonts w:ascii="Comic Sans MS" w:hAnsi="Comic Sans MS" w:cs="Humanist777BT-LightB"/>
          <w:sz w:val="20"/>
          <w:szCs w:val="20"/>
        </w:rPr>
        <w:t>______________</w:t>
      </w:r>
      <w:r w:rsidRPr="00A276A6">
        <w:rPr>
          <w:rFonts w:ascii="Comic Sans MS" w:hAnsi="Comic Sans MS" w:cs="Humanist777BT-LightB"/>
          <w:sz w:val="20"/>
          <w:szCs w:val="20"/>
        </w:rPr>
        <w:t>______</w:t>
      </w:r>
    </w:p>
    <w:p w:rsidR="0093381C" w:rsidRDefault="0093381C" w:rsidP="0093381C">
      <w:pPr>
        <w:autoSpaceDE w:val="0"/>
        <w:autoSpaceDN w:val="0"/>
        <w:adjustRightInd w:val="0"/>
        <w:spacing w:after="0" w:line="480" w:lineRule="auto"/>
        <w:jc w:val="both"/>
        <w:rPr>
          <w:rFonts w:ascii="Comic Sans MS" w:hAnsi="Comic Sans MS" w:cs="ArialNarrow"/>
          <w:sz w:val="20"/>
          <w:szCs w:val="20"/>
        </w:rPr>
      </w:pPr>
      <w:r w:rsidRPr="00A276A6">
        <w:rPr>
          <w:rFonts w:ascii="Comic Sans MS" w:hAnsi="Comic Sans MS" w:cs="ArialNarrow"/>
          <w:sz w:val="20"/>
          <w:szCs w:val="20"/>
        </w:rPr>
        <w:t xml:space="preserve">telefono </w:t>
      </w:r>
      <w:r>
        <w:rPr>
          <w:rFonts w:ascii="Comic Sans MS" w:hAnsi="Comic Sans MS" w:cs="ArialNarrow"/>
          <w:sz w:val="20"/>
          <w:szCs w:val="20"/>
        </w:rPr>
        <w:t>____</w:t>
      </w:r>
      <w:r w:rsidRPr="00A276A6">
        <w:rPr>
          <w:rFonts w:ascii="Comic Sans MS" w:hAnsi="Comic Sans MS" w:cs="ArialNarrow"/>
          <w:sz w:val="20"/>
          <w:szCs w:val="20"/>
        </w:rPr>
        <w:t>____________</w:t>
      </w:r>
      <w:r>
        <w:rPr>
          <w:rFonts w:ascii="Comic Sans MS" w:hAnsi="Comic Sans MS" w:cs="ArialNarrow"/>
          <w:sz w:val="20"/>
          <w:szCs w:val="20"/>
        </w:rPr>
        <w:t>___________</w:t>
      </w:r>
      <w:r w:rsidRPr="00A276A6">
        <w:rPr>
          <w:rFonts w:ascii="Comic Sans MS" w:hAnsi="Comic Sans MS" w:cs="ArialNarrow"/>
          <w:sz w:val="20"/>
          <w:szCs w:val="20"/>
        </w:rPr>
        <w:t xml:space="preserve">____ </w:t>
      </w:r>
      <w:proofErr w:type="spellStart"/>
      <w:r w:rsidRPr="00A276A6">
        <w:rPr>
          <w:rFonts w:ascii="Comic Sans MS" w:hAnsi="Comic Sans MS" w:cs="ArialNarrow"/>
          <w:sz w:val="20"/>
          <w:szCs w:val="20"/>
        </w:rPr>
        <w:t>cell</w:t>
      </w:r>
      <w:proofErr w:type="spellEnd"/>
      <w:r w:rsidRPr="00A276A6">
        <w:rPr>
          <w:rFonts w:ascii="Comic Sans MS" w:hAnsi="Comic Sans MS" w:cs="ArialNarrow"/>
          <w:sz w:val="20"/>
          <w:szCs w:val="20"/>
        </w:rPr>
        <w:t>. ______________</w:t>
      </w:r>
      <w:r>
        <w:rPr>
          <w:rFonts w:ascii="Comic Sans MS" w:hAnsi="Comic Sans MS" w:cs="ArialNarrow"/>
          <w:sz w:val="20"/>
          <w:szCs w:val="20"/>
        </w:rPr>
        <w:t>_______</w:t>
      </w:r>
      <w:r w:rsidRPr="00A276A6">
        <w:rPr>
          <w:rFonts w:ascii="Comic Sans MS" w:hAnsi="Comic Sans MS" w:cs="ArialNarrow"/>
          <w:sz w:val="20"/>
          <w:szCs w:val="20"/>
        </w:rPr>
        <w:t xml:space="preserve">______________ </w:t>
      </w:r>
    </w:p>
    <w:p w:rsidR="0093381C" w:rsidRPr="00A276A6" w:rsidRDefault="0093381C" w:rsidP="0093381C">
      <w:pPr>
        <w:autoSpaceDE w:val="0"/>
        <w:autoSpaceDN w:val="0"/>
        <w:adjustRightInd w:val="0"/>
        <w:spacing w:after="0" w:line="480" w:lineRule="auto"/>
        <w:jc w:val="both"/>
        <w:rPr>
          <w:rFonts w:ascii="Comic Sans MS" w:hAnsi="Comic Sans MS" w:cs="Humanist777BT-LightB"/>
          <w:sz w:val="20"/>
          <w:szCs w:val="20"/>
        </w:rPr>
      </w:pPr>
      <w:r w:rsidRPr="00A276A6">
        <w:rPr>
          <w:rFonts w:ascii="Comic Sans MS" w:hAnsi="Comic Sans MS" w:cs="ArialNarrow"/>
          <w:sz w:val="20"/>
          <w:szCs w:val="20"/>
        </w:rPr>
        <w:t>e</w:t>
      </w:r>
      <w:r>
        <w:rPr>
          <w:rFonts w:ascii="Comic Sans MS" w:hAnsi="Comic Sans MS" w:cs="ArialNarrow"/>
          <w:sz w:val="20"/>
          <w:szCs w:val="20"/>
        </w:rPr>
        <w:t>-</w:t>
      </w:r>
      <w:r w:rsidRPr="00A276A6">
        <w:rPr>
          <w:rFonts w:ascii="Comic Sans MS" w:hAnsi="Comic Sans MS" w:cs="ArialNarrow"/>
          <w:sz w:val="20"/>
          <w:szCs w:val="20"/>
        </w:rPr>
        <w:t>mail</w:t>
      </w:r>
      <w:r>
        <w:rPr>
          <w:rFonts w:ascii="Comic Sans MS" w:hAnsi="Comic Sans MS" w:cs="ArialNarrow"/>
          <w:sz w:val="20"/>
          <w:szCs w:val="20"/>
        </w:rPr>
        <w:t xml:space="preserve"> </w:t>
      </w:r>
      <w:r w:rsidRPr="00A276A6">
        <w:rPr>
          <w:rFonts w:ascii="Comic Sans MS" w:hAnsi="Comic Sans MS" w:cs="ArialNarrow"/>
          <w:sz w:val="20"/>
          <w:szCs w:val="20"/>
        </w:rPr>
        <w:t>________</w:t>
      </w:r>
      <w:r>
        <w:rPr>
          <w:rFonts w:ascii="Comic Sans MS" w:hAnsi="Comic Sans MS" w:cs="ArialNarrow"/>
          <w:sz w:val="20"/>
          <w:szCs w:val="20"/>
        </w:rPr>
        <w:t xml:space="preserve">_____________________________ </w:t>
      </w:r>
      <w:r w:rsidRPr="00A276A6">
        <w:rPr>
          <w:rFonts w:ascii="Comic Sans MS" w:hAnsi="Comic Sans MS" w:cs="ArialNarrow"/>
          <w:sz w:val="20"/>
          <w:szCs w:val="20"/>
        </w:rPr>
        <w:t>PEC ___</w:t>
      </w:r>
      <w:r>
        <w:rPr>
          <w:rFonts w:ascii="Comic Sans MS" w:hAnsi="Comic Sans MS" w:cs="ArialNarrow"/>
          <w:sz w:val="20"/>
          <w:szCs w:val="20"/>
        </w:rPr>
        <w:t>____________________________</w:t>
      </w:r>
    </w:p>
    <w:p w:rsidR="0093381C" w:rsidRDefault="0093381C" w:rsidP="00722EAD">
      <w:pPr>
        <w:autoSpaceDE w:val="0"/>
        <w:autoSpaceDN w:val="0"/>
        <w:adjustRightInd w:val="0"/>
        <w:spacing w:after="0" w:line="360" w:lineRule="auto"/>
        <w:jc w:val="both"/>
        <w:rPr>
          <w:rFonts w:ascii="Comic Sans MS" w:hAnsi="Comic Sans MS" w:cs="Humanist777BT-LightB"/>
          <w:sz w:val="20"/>
          <w:szCs w:val="20"/>
        </w:rPr>
      </w:pPr>
    </w:p>
    <w:p w:rsidR="000F7E09" w:rsidRDefault="005E5A09" w:rsidP="00722EAD">
      <w:pPr>
        <w:autoSpaceDE w:val="0"/>
        <w:autoSpaceDN w:val="0"/>
        <w:adjustRightInd w:val="0"/>
        <w:spacing w:after="0" w:line="360" w:lineRule="auto"/>
        <w:jc w:val="both"/>
        <w:rPr>
          <w:rFonts w:ascii="Comic Sans MS" w:hAnsi="Comic Sans MS" w:cs="Humanist777BT-LightB"/>
          <w:sz w:val="20"/>
          <w:szCs w:val="20"/>
        </w:rPr>
      </w:pPr>
      <w:r w:rsidRPr="005E5A09">
        <w:rPr>
          <w:rFonts w:ascii="Comic Sans MS" w:hAnsi="Comic Sans MS" w:cs="Humanist777BT-LightB"/>
          <w:sz w:val="20"/>
          <w:szCs w:val="20"/>
        </w:rPr>
        <w:t>iscritta</w:t>
      </w:r>
      <w:r w:rsidR="000F7E09">
        <w:rPr>
          <w:rFonts w:ascii="Comic Sans MS" w:hAnsi="Comic Sans MS" w:cs="Humanist777BT-LightB"/>
          <w:sz w:val="20"/>
          <w:szCs w:val="20"/>
        </w:rPr>
        <w:t>,</w:t>
      </w:r>
      <w:r w:rsidRPr="005E5A09">
        <w:rPr>
          <w:rFonts w:ascii="Comic Sans MS" w:hAnsi="Comic Sans MS" w:cs="Humanist777BT-LightB"/>
          <w:sz w:val="20"/>
          <w:szCs w:val="20"/>
        </w:rPr>
        <w:t xml:space="preserve"> </w:t>
      </w:r>
      <w:r w:rsidR="000F7E09">
        <w:rPr>
          <w:rFonts w:ascii="Comic Sans MS" w:hAnsi="Comic Sans MS" w:cs="Humanist777BT-LightB"/>
          <w:sz w:val="20"/>
          <w:szCs w:val="20"/>
        </w:rPr>
        <w:t xml:space="preserve">ai sensi della Delibera del </w:t>
      </w:r>
      <w:r w:rsidR="000F7E09" w:rsidRPr="005E5A09">
        <w:rPr>
          <w:rFonts w:ascii="Comic Sans MS" w:hAnsi="Comic Sans MS" w:cs="Humanist777BT-LightB"/>
          <w:sz w:val="20"/>
          <w:szCs w:val="20"/>
        </w:rPr>
        <w:t>CN del CONI</w:t>
      </w:r>
      <w:r w:rsidR="000F7E09">
        <w:rPr>
          <w:rFonts w:ascii="Comic Sans MS" w:hAnsi="Comic Sans MS" w:cs="Humanist777BT-LightB"/>
          <w:sz w:val="20"/>
          <w:szCs w:val="20"/>
        </w:rPr>
        <w:t xml:space="preserve"> </w:t>
      </w:r>
      <w:r w:rsidR="000F7E09" w:rsidRPr="005E5A09">
        <w:rPr>
          <w:rFonts w:ascii="Comic Sans MS" w:hAnsi="Comic Sans MS" w:cs="Humanist777BT-LightB"/>
          <w:sz w:val="20"/>
          <w:szCs w:val="20"/>
        </w:rPr>
        <w:t>1574/2017 (articolo 3, lettera e)</w:t>
      </w:r>
      <w:r w:rsidR="000F7E09">
        <w:rPr>
          <w:rFonts w:ascii="Comic Sans MS" w:hAnsi="Comic Sans MS" w:cs="Humanist777BT-LightB"/>
          <w:sz w:val="20"/>
          <w:szCs w:val="20"/>
        </w:rPr>
        <w:t xml:space="preserve">, </w:t>
      </w:r>
      <w:r w:rsidR="00722EAD">
        <w:rPr>
          <w:rFonts w:ascii="Comic Sans MS" w:hAnsi="Comic Sans MS" w:cs="Humanist777BT-LightB"/>
          <w:sz w:val="20"/>
          <w:szCs w:val="20"/>
        </w:rPr>
        <w:t>a:</w:t>
      </w:r>
    </w:p>
    <w:p w:rsidR="00722EAD" w:rsidRDefault="00722EAD" w:rsidP="00E80D67">
      <w:pPr>
        <w:autoSpaceDE w:val="0"/>
        <w:autoSpaceDN w:val="0"/>
        <w:adjustRightInd w:val="0"/>
        <w:spacing w:after="0" w:line="480" w:lineRule="auto"/>
        <w:jc w:val="both"/>
        <w:rPr>
          <w:rFonts w:ascii="Comic Sans MS" w:hAnsi="Comic Sans MS" w:cs="Humanist777BT-LightB"/>
          <w:sz w:val="20"/>
          <w:szCs w:val="20"/>
        </w:rPr>
      </w:pPr>
      <w:r w:rsidRPr="005E5A09">
        <w:rPr>
          <w:rFonts w:ascii="Comic Sans MS" w:hAnsi="Comic Sans MS" w:cs="Humanist777BT-LightB"/>
          <w:i/>
          <w:sz w:val="20"/>
          <w:szCs w:val="20"/>
        </w:rPr>
        <w:t xml:space="preserve">(barrare la casella </w:t>
      </w:r>
      <w:r w:rsidR="0093381C">
        <w:rPr>
          <w:rFonts w:ascii="Comic Sans MS" w:hAnsi="Comic Sans MS" w:cs="Humanist777BT-LightB"/>
          <w:i/>
          <w:sz w:val="20"/>
          <w:szCs w:val="20"/>
        </w:rPr>
        <w:t>corrispondente</w:t>
      </w:r>
      <w:r w:rsidRPr="005E5A09">
        <w:rPr>
          <w:rFonts w:ascii="Comic Sans MS" w:hAnsi="Comic Sans MS" w:cs="Humanist777BT-LightB"/>
          <w:i/>
          <w:sz w:val="20"/>
          <w:szCs w:val="20"/>
        </w:rPr>
        <w:t>)</w:t>
      </w:r>
    </w:p>
    <w:p w:rsidR="000F7E09" w:rsidRPr="00D40FF4" w:rsidRDefault="00D40FF4" w:rsidP="00D40FF4">
      <w:pPr>
        <w:autoSpaceDE w:val="0"/>
        <w:autoSpaceDN w:val="0"/>
        <w:adjustRightInd w:val="0"/>
        <w:spacing w:after="0" w:line="480" w:lineRule="auto"/>
        <w:ind w:left="360"/>
        <w:jc w:val="both"/>
        <w:rPr>
          <w:rFonts w:ascii="Comic Sans MS" w:hAnsi="Comic Sans MS" w:cs="Humanist777BT-LightB"/>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5E5A09" w:rsidRPr="00D40FF4">
        <w:rPr>
          <w:rFonts w:ascii="Comic Sans MS" w:hAnsi="Comic Sans MS" w:cs="Humanist777BT-LightB"/>
          <w:sz w:val="20"/>
          <w:szCs w:val="20"/>
        </w:rPr>
        <w:t xml:space="preserve">Registro CONI </w:t>
      </w:r>
    </w:p>
    <w:p w:rsidR="000F7E09" w:rsidRPr="00D40FF4" w:rsidRDefault="00D40FF4" w:rsidP="00D40FF4">
      <w:pPr>
        <w:autoSpaceDE w:val="0"/>
        <w:autoSpaceDN w:val="0"/>
        <w:adjustRightInd w:val="0"/>
        <w:spacing w:after="0" w:line="480" w:lineRule="auto"/>
        <w:ind w:left="360"/>
        <w:jc w:val="both"/>
        <w:rPr>
          <w:rFonts w:ascii="Comic Sans MS" w:hAnsi="Comic Sans MS" w:cs="Humanist777BT-LightB"/>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5E5A09" w:rsidRPr="00D40FF4">
        <w:rPr>
          <w:rFonts w:ascii="Comic Sans MS" w:hAnsi="Comic Sans MS" w:cs="Humanist777BT-LightB"/>
          <w:sz w:val="20"/>
          <w:szCs w:val="20"/>
        </w:rPr>
        <w:t xml:space="preserve">Registro parallelo CIP </w:t>
      </w:r>
    </w:p>
    <w:p w:rsidR="00722EAD" w:rsidRPr="00D40FF4" w:rsidRDefault="00D40FF4" w:rsidP="00D40FF4">
      <w:pPr>
        <w:autoSpaceDE w:val="0"/>
        <w:autoSpaceDN w:val="0"/>
        <w:adjustRightInd w:val="0"/>
        <w:spacing w:after="0" w:line="360" w:lineRule="auto"/>
        <w:ind w:left="360"/>
        <w:jc w:val="both"/>
        <w:rPr>
          <w:rFonts w:ascii="Comic Sans MS" w:hAnsi="Comic Sans MS" w:cs="Humanist777BT-LightB"/>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0F7E09" w:rsidRPr="00D40FF4">
        <w:rPr>
          <w:rFonts w:ascii="Comic Sans MS" w:hAnsi="Comic Sans MS" w:cs="Humanist777BT-LightB"/>
          <w:sz w:val="20"/>
          <w:szCs w:val="20"/>
        </w:rPr>
        <w:t xml:space="preserve">altro ente di promozione sportiva riconosciuto </w:t>
      </w:r>
    </w:p>
    <w:p w:rsidR="000F7E09" w:rsidRDefault="000F7E09" w:rsidP="00722EAD">
      <w:pPr>
        <w:pStyle w:val="Paragrafoelenco"/>
        <w:autoSpaceDE w:val="0"/>
        <w:autoSpaceDN w:val="0"/>
        <w:adjustRightInd w:val="0"/>
        <w:spacing w:after="0" w:line="720" w:lineRule="auto"/>
        <w:jc w:val="both"/>
        <w:rPr>
          <w:rFonts w:ascii="Comic Sans MS" w:hAnsi="Comic Sans MS" w:cs="Humanist777BT-LightB"/>
          <w:sz w:val="20"/>
          <w:szCs w:val="20"/>
        </w:rPr>
      </w:pPr>
      <w:r w:rsidRPr="00722EAD">
        <w:rPr>
          <w:rFonts w:ascii="Comic Sans MS" w:hAnsi="Comic Sans MS" w:cs="Humanist777BT-LightB"/>
          <w:sz w:val="20"/>
          <w:szCs w:val="20"/>
        </w:rPr>
        <w:lastRenderedPageBreak/>
        <w:t>(</w:t>
      </w:r>
      <w:r w:rsidR="00722EAD">
        <w:rPr>
          <w:rFonts w:ascii="Comic Sans MS" w:hAnsi="Comic Sans MS" w:cs="Humanist777BT-LightB"/>
          <w:sz w:val="20"/>
          <w:szCs w:val="20"/>
        </w:rPr>
        <w:t>indicare</w:t>
      </w:r>
      <w:r w:rsidRPr="00722EAD">
        <w:rPr>
          <w:rFonts w:ascii="Comic Sans MS" w:hAnsi="Comic Sans MS" w:cs="Humanist777BT-LightB"/>
          <w:sz w:val="20"/>
          <w:szCs w:val="20"/>
        </w:rPr>
        <w:t xml:space="preserve"> quale) ____________________________________</w:t>
      </w:r>
      <w:r w:rsidR="00722EAD">
        <w:rPr>
          <w:rFonts w:ascii="Comic Sans MS" w:hAnsi="Comic Sans MS" w:cs="Humanist777BT-LightB"/>
          <w:sz w:val="20"/>
          <w:szCs w:val="20"/>
        </w:rPr>
        <w:t>_____________________</w:t>
      </w:r>
    </w:p>
    <w:p w:rsidR="00722EAD" w:rsidRPr="00722EAD" w:rsidRDefault="00722EAD" w:rsidP="00E80D67">
      <w:pPr>
        <w:pStyle w:val="Paragrafoelenco"/>
        <w:autoSpaceDE w:val="0"/>
        <w:autoSpaceDN w:val="0"/>
        <w:adjustRightInd w:val="0"/>
        <w:spacing w:after="0" w:line="360" w:lineRule="auto"/>
        <w:ind w:left="0"/>
        <w:jc w:val="both"/>
        <w:rPr>
          <w:rFonts w:ascii="Comic Sans MS" w:hAnsi="Comic Sans MS" w:cs="Humanist777BT-LightB"/>
          <w:sz w:val="20"/>
          <w:szCs w:val="20"/>
        </w:rPr>
      </w:pPr>
      <w:r>
        <w:rPr>
          <w:rFonts w:ascii="Comic Sans MS" w:hAnsi="Comic Sans MS" w:cs="Humanist777BT-LightB"/>
          <w:sz w:val="20"/>
          <w:szCs w:val="20"/>
        </w:rPr>
        <w:t>(</w:t>
      </w:r>
      <w:r w:rsidRPr="00722EAD">
        <w:rPr>
          <w:rFonts w:ascii="Comic Sans MS" w:hAnsi="Comic Sans MS" w:cs="Humanist777BT-LightB"/>
          <w:i/>
          <w:sz w:val="20"/>
          <w:szCs w:val="20"/>
        </w:rPr>
        <w:t>per tutti</w:t>
      </w:r>
      <w:r>
        <w:rPr>
          <w:rFonts w:ascii="Comic Sans MS" w:hAnsi="Comic Sans MS" w:cs="Humanist777BT-LightB"/>
          <w:sz w:val="20"/>
          <w:szCs w:val="20"/>
        </w:rPr>
        <w:t>):</w:t>
      </w:r>
    </w:p>
    <w:p w:rsidR="005E5A09" w:rsidRDefault="005E5A09" w:rsidP="00E80D67">
      <w:pPr>
        <w:autoSpaceDE w:val="0"/>
        <w:autoSpaceDN w:val="0"/>
        <w:adjustRightInd w:val="0"/>
        <w:spacing w:after="0" w:line="480" w:lineRule="auto"/>
        <w:jc w:val="both"/>
        <w:rPr>
          <w:rFonts w:ascii="Comic Sans MS" w:hAnsi="Comic Sans MS" w:cs="Humanist777BT-LightB"/>
          <w:sz w:val="20"/>
          <w:szCs w:val="20"/>
        </w:rPr>
      </w:pPr>
      <w:r w:rsidRPr="005E5A09">
        <w:rPr>
          <w:rFonts w:ascii="Comic Sans MS" w:hAnsi="Comic Sans MS" w:cs="Humanist777BT-LightB"/>
          <w:sz w:val="20"/>
          <w:szCs w:val="20"/>
        </w:rPr>
        <w:t>data iscrizione _________________ codice affiliazione</w:t>
      </w:r>
      <w:r>
        <w:rPr>
          <w:rFonts w:ascii="Comic Sans MS" w:hAnsi="Comic Sans MS" w:cs="Humanist777BT-LightB"/>
          <w:sz w:val="20"/>
          <w:szCs w:val="20"/>
        </w:rPr>
        <w:t xml:space="preserve"> </w:t>
      </w:r>
      <w:r w:rsidRPr="005E5A09">
        <w:rPr>
          <w:rFonts w:ascii="Comic Sans MS" w:hAnsi="Comic Sans MS" w:cs="Humanist777BT-LightB"/>
          <w:sz w:val="20"/>
          <w:szCs w:val="20"/>
        </w:rPr>
        <w:t>___________________</w:t>
      </w:r>
    </w:p>
    <w:p w:rsidR="00616C66" w:rsidRDefault="00616C66" w:rsidP="00616C66">
      <w:pPr>
        <w:autoSpaceDE w:val="0"/>
        <w:autoSpaceDN w:val="0"/>
        <w:adjustRightInd w:val="0"/>
        <w:spacing w:after="0" w:line="240" w:lineRule="auto"/>
        <w:jc w:val="center"/>
        <w:rPr>
          <w:rFonts w:ascii="Comic Sans MS" w:hAnsi="Comic Sans MS" w:cs="Humanist777BT-LightB"/>
          <w:b/>
          <w:sz w:val="20"/>
          <w:szCs w:val="20"/>
        </w:rPr>
      </w:pPr>
      <w:r w:rsidRPr="00A276A6">
        <w:rPr>
          <w:rFonts w:ascii="Comic Sans MS" w:hAnsi="Comic Sans MS" w:cs="Humanist777BT-LightB"/>
          <w:b/>
          <w:sz w:val="20"/>
          <w:szCs w:val="20"/>
        </w:rPr>
        <w:t>CHIEDE</w:t>
      </w:r>
    </w:p>
    <w:p w:rsidR="009D6CF5" w:rsidRDefault="009D6CF5" w:rsidP="00616C66">
      <w:pPr>
        <w:autoSpaceDE w:val="0"/>
        <w:autoSpaceDN w:val="0"/>
        <w:adjustRightInd w:val="0"/>
        <w:spacing w:after="0" w:line="240" w:lineRule="auto"/>
        <w:jc w:val="center"/>
        <w:rPr>
          <w:rFonts w:ascii="Comic Sans MS" w:hAnsi="Comic Sans MS" w:cs="Humanist777BT-LightB"/>
          <w:b/>
          <w:sz w:val="20"/>
          <w:szCs w:val="20"/>
        </w:rPr>
      </w:pPr>
    </w:p>
    <w:p w:rsidR="009D6CF5" w:rsidRDefault="00F10676" w:rsidP="0025025D">
      <w:pPr>
        <w:autoSpaceDE w:val="0"/>
        <w:autoSpaceDN w:val="0"/>
        <w:adjustRightInd w:val="0"/>
        <w:spacing w:after="0"/>
        <w:jc w:val="both"/>
        <w:rPr>
          <w:rFonts w:ascii="Comic Sans MS" w:hAnsi="Comic Sans MS" w:cs="Helvetica-Bold"/>
          <w:bCs/>
          <w:sz w:val="20"/>
          <w:szCs w:val="20"/>
        </w:rPr>
      </w:pPr>
      <w:r w:rsidRPr="00A276A6">
        <w:rPr>
          <w:rFonts w:ascii="Comic Sans MS" w:hAnsi="Comic Sans MS"/>
          <w:sz w:val="20"/>
          <w:szCs w:val="20"/>
        </w:rPr>
        <w:t>di poter accedere al beneficio del contributo a fondo perduto previsto dall’“</w:t>
      </w:r>
      <w:r w:rsidR="00184AAC" w:rsidRPr="00184AAC">
        <w:rPr>
          <w:rFonts w:ascii="Comic Sans MS" w:hAnsi="Comic Sans MS" w:cs="Helvetica-Bold"/>
          <w:b/>
          <w:bCs/>
          <w:sz w:val="20"/>
          <w:szCs w:val="20"/>
        </w:rPr>
        <w:t xml:space="preserve">AVVISO PUBBLICO PER LA CONCESSIONE </w:t>
      </w:r>
      <w:r w:rsidR="00403DEE" w:rsidRPr="00184AAC">
        <w:rPr>
          <w:rFonts w:ascii="Comic Sans MS" w:hAnsi="Comic Sans MS" w:cs="Helvetica-Bold"/>
          <w:b/>
          <w:bCs/>
          <w:sz w:val="20"/>
          <w:szCs w:val="20"/>
        </w:rPr>
        <w:t xml:space="preserve">DI </w:t>
      </w:r>
      <w:r w:rsidR="00403DEE" w:rsidRPr="00403DEE">
        <w:rPr>
          <w:rFonts w:ascii="Comic Sans MS" w:hAnsi="Comic Sans MS" w:cs="Helvetica-Bold"/>
          <w:b/>
          <w:bCs/>
          <w:sz w:val="20"/>
          <w:szCs w:val="20"/>
        </w:rPr>
        <w:t>UN CONTRIBUTO STRAORDINARIO UNA TANTUM PER LE ASSOCIAZIONI E/O SOCIETÀ SPORTIVE DILETTANTISTICHE CHE OPERANO SUL TERRITORIO DEL COMUNE DI DOZZA</w:t>
      </w:r>
      <w:r w:rsidR="00403DEE">
        <w:rPr>
          <w:rFonts w:ascii="Comic Sans MS" w:hAnsi="Comic Sans MS" w:cs="Helvetica-Bold"/>
          <w:b/>
          <w:bCs/>
          <w:sz w:val="20"/>
          <w:szCs w:val="20"/>
        </w:rPr>
        <w:t>”</w:t>
      </w:r>
      <w:r w:rsidR="0025025D">
        <w:rPr>
          <w:rFonts w:ascii="Comic Sans MS" w:hAnsi="Comic Sans MS" w:cs="Helvetica-Bold"/>
          <w:b/>
          <w:bCs/>
          <w:sz w:val="20"/>
          <w:szCs w:val="20"/>
        </w:rPr>
        <w:t xml:space="preserve"> </w:t>
      </w:r>
      <w:r w:rsidR="0025025D" w:rsidRPr="0025025D">
        <w:rPr>
          <w:rFonts w:ascii="Comic Sans MS" w:hAnsi="Comic Sans MS" w:cs="Helvetica-Bold"/>
          <w:bCs/>
          <w:sz w:val="20"/>
          <w:szCs w:val="20"/>
        </w:rPr>
        <w:t>per la seguente categoria</w:t>
      </w:r>
      <w:r w:rsidR="0025025D">
        <w:rPr>
          <w:rFonts w:ascii="Comic Sans MS" w:hAnsi="Comic Sans MS" w:cs="Helvetica-Bold"/>
          <w:bCs/>
          <w:sz w:val="20"/>
          <w:szCs w:val="20"/>
        </w:rPr>
        <w:t>:</w:t>
      </w:r>
    </w:p>
    <w:p w:rsidR="0025025D" w:rsidRPr="00184AAC" w:rsidRDefault="0025025D" w:rsidP="00B016AE">
      <w:pPr>
        <w:autoSpaceDE w:val="0"/>
        <w:autoSpaceDN w:val="0"/>
        <w:adjustRightInd w:val="0"/>
        <w:jc w:val="both"/>
        <w:rPr>
          <w:rFonts w:ascii="Comic Sans MS" w:hAnsi="Comic Sans MS" w:cs="Helvetica-Bold"/>
          <w:b/>
          <w:bCs/>
        </w:rPr>
      </w:pPr>
      <w:r>
        <w:rPr>
          <w:rFonts w:ascii="Comic Sans MS" w:hAnsi="Comic Sans MS" w:cs="Helvetica-Bold"/>
          <w:bCs/>
          <w:sz w:val="20"/>
          <w:szCs w:val="20"/>
        </w:rPr>
        <w:t>(</w:t>
      </w:r>
      <w:r w:rsidRPr="0025025D">
        <w:rPr>
          <w:rFonts w:ascii="Comic Sans MS" w:hAnsi="Comic Sans MS" w:cs="Helvetica-Bold"/>
          <w:bCs/>
          <w:i/>
          <w:sz w:val="20"/>
          <w:szCs w:val="20"/>
        </w:rPr>
        <w:t>barrare la casella corrispondente</w:t>
      </w:r>
      <w:r>
        <w:rPr>
          <w:rFonts w:ascii="Comic Sans MS" w:hAnsi="Comic Sans MS" w:cs="Helvetica-Bold"/>
          <w:bCs/>
          <w:sz w:val="20"/>
          <w:szCs w:val="20"/>
        </w:rPr>
        <w:t>)</w:t>
      </w:r>
    </w:p>
    <w:p w:rsidR="00E80D67" w:rsidRPr="00D40FF4" w:rsidRDefault="00D40FF4" w:rsidP="00D40FF4">
      <w:pPr>
        <w:autoSpaceDE w:val="0"/>
        <w:autoSpaceDN w:val="0"/>
        <w:adjustRightInd w:val="0"/>
        <w:spacing w:after="120" w:line="240" w:lineRule="auto"/>
        <w:ind w:left="283"/>
        <w:jc w:val="both"/>
        <w:rPr>
          <w:rFonts w:ascii="Comic Sans MS" w:eastAsia="Calibri" w:hAnsi="Comic Sans MS" w:cs="Calibri"/>
          <w:bC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25025D" w:rsidRPr="00D40FF4">
        <w:rPr>
          <w:rFonts w:ascii="Comic Sans MS" w:eastAsia="Calibri" w:hAnsi="Comic Sans MS" w:cs="Calibri"/>
          <w:b/>
          <w:bCs/>
          <w:sz w:val="20"/>
          <w:szCs w:val="20"/>
        </w:rPr>
        <w:t>Categoria 1</w:t>
      </w:r>
      <w:r w:rsidR="0025025D" w:rsidRPr="00D40FF4">
        <w:rPr>
          <w:rFonts w:ascii="Comic Sans MS" w:eastAsia="Calibri" w:hAnsi="Comic Sans MS" w:cs="Calibri"/>
          <w:bCs/>
          <w:sz w:val="20"/>
          <w:szCs w:val="20"/>
        </w:rPr>
        <w:t xml:space="preserve">: </w:t>
      </w:r>
      <w:r w:rsidR="00E80D67" w:rsidRPr="00D40FF4">
        <w:rPr>
          <w:rFonts w:ascii="Comic Sans MS" w:eastAsia="Calibri" w:hAnsi="Comic Sans MS" w:cs="Calibri"/>
          <w:bCs/>
          <w:sz w:val="20"/>
          <w:szCs w:val="20"/>
        </w:rPr>
        <w:t xml:space="preserve">ASD/SSD </w:t>
      </w:r>
      <w:r w:rsidR="0025025D" w:rsidRPr="00D40FF4">
        <w:rPr>
          <w:rFonts w:ascii="Comic Sans MS" w:eastAsia="Calibri" w:hAnsi="Comic Sans MS" w:cs="Calibri"/>
          <w:bCs/>
          <w:sz w:val="20"/>
          <w:szCs w:val="20"/>
        </w:rPr>
        <w:t>titolare di contratto di locazione, intestato esclusivamente all’Associazione/Società, avente ad oggetto unità immobiliare</w:t>
      </w:r>
      <w:r w:rsidR="008F7E99">
        <w:rPr>
          <w:rFonts w:ascii="Comic Sans MS" w:eastAsia="Calibri" w:hAnsi="Comic Sans MS" w:cs="Calibri"/>
          <w:bCs/>
          <w:sz w:val="20"/>
          <w:szCs w:val="20"/>
        </w:rPr>
        <w:t>/impianto</w:t>
      </w:r>
      <w:r w:rsidR="0025025D" w:rsidRPr="00D40FF4">
        <w:rPr>
          <w:rFonts w:ascii="Comic Sans MS" w:eastAsia="Calibri" w:hAnsi="Comic Sans MS" w:cs="Calibri"/>
          <w:bCs/>
          <w:sz w:val="20"/>
          <w:szCs w:val="20"/>
        </w:rPr>
        <w:t xml:space="preserve"> utilizzat</w:t>
      </w:r>
      <w:r w:rsidR="008F7E99">
        <w:rPr>
          <w:rFonts w:ascii="Comic Sans MS" w:eastAsia="Calibri" w:hAnsi="Comic Sans MS" w:cs="Calibri"/>
          <w:bCs/>
          <w:sz w:val="20"/>
          <w:szCs w:val="20"/>
        </w:rPr>
        <w:t>a/o</w:t>
      </w:r>
      <w:r w:rsidR="0025025D" w:rsidRPr="00D40FF4">
        <w:rPr>
          <w:rFonts w:ascii="Comic Sans MS" w:eastAsia="Calibri" w:hAnsi="Comic Sans MS" w:cs="Calibri"/>
          <w:bCs/>
          <w:sz w:val="20"/>
          <w:szCs w:val="20"/>
        </w:rPr>
        <w:t xml:space="preserve"> per l’attività sportiva prevalente sita nel territorio comunale e correttamente identificata al NCEU, regolarmente registrato presso l’Agenzia delle Entrate;</w:t>
      </w:r>
    </w:p>
    <w:p w:rsidR="00270DAA" w:rsidRPr="00EC5463" w:rsidRDefault="00270DAA" w:rsidP="00270DAA">
      <w:pPr>
        <w:pStyle w:val="Paragrafoelenco"/>
        <w:autoSpaceDE w:val="0"/>
        <w:autoSpaceDN w:val="0"/>
        <w:adjustRightInd w:val="0"/>
        <w:spacing w:line="240" w:lineRule="auto"/>
        <w:ind w:left="641"/>
        <w:contextualSpacing w:val="0"/>
        <w:jc w:val="both"/>
        <w:rPr>
          <w:rFonts w:ascii="Comic Sans MS" w:eastAsia="Calibri" w:hAnsi="Comic Sans MS" w:cs="Calibri"/>
          <w:bCs/>
          <w:sz w:val="20"/>
          <w:szCs w:val="20"/>
        </w:rPr>
      </w:pPr>
      <w:r w:rsidRPr="00270DAA">
        <w:rPr>
          <w:rFonts w:ascii="Comic Sans MS" w:eastAsia="Calibri" w:hAnsi="Comic Sans MS" w:cs="Calibri"/>
          <w:bCs/>
          <w:sz w:val="20"/>
          <w:szCs w:val="20"/>
        </w:rPr>
        <w:t>estremi del contratto di locazione: _____________________</w:t>
      </w:r>
    </w:p>
    <w:p w:rsidR="00E80D67" w:rsidRPr="00D40FF4" w:rsidRDefault="00D40FF4" w:rsidP="00D40FF4">
      <w:pPr>
        <w:autoSpaceDE w:val="0"/>
        <w:autoSpaceDN w:val="0"/>
        <w:adjustRightInd w:val="0"/>
        <w:spacing w:after="120" w:line="240" w:lineRule="auto"/>
        <w:ind w:left="283"/>
        <w:jc w:val="both"/>
        <w:rPr>
          <w:rFonts w:ascii="Comic Sans MS" w:eastAsia="Calibri" w:hAnsi="Comic Sans MS" w:cs="Calibri"/>
          <w:bC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25025D" w:rsidRPr="00D40FF4">
        <w:rPr>
          <w:rFonts w:ascii="Comic Sans MS" w:eastAsia="Calibri" w:hAnsi="Comic Sans MS" w:cs="Calibri"/>
          <w:b/>
          <w:bCs/>
          <w:sz w:val="20"/>
          <w:szCs w:val="20"/>
        </w:rPr>
        <w:t>Categoria 2</w:t>
      </w:r>
      <w:r w:rsidR="00BC50B8" w:rsidRPr="00D40FF4">
        <w:rPr>
          <w:rFonts w:ascii="Comic Sans MS" w:eastAsia="Calibri" w:hAnsi="Comic Sans MS" w:cs="Calibri"/>
          <w:bCs/>
          <w:sz w:val="20"/>
          <w:szCs w:val="20"/>
        </w:rPr>
        <w:t>:</w:t>
      </w:r>
      <w:r w:rsidR="00E80D67" w:rsidRPr="00D40FF4">
        <w:rPr>
          <w:rFonts w:ascii="Comic Sans MS" w:eastAsia="Calibri" w:hAnsi="Comic Sans MS" w:cs="Calibri"/>
          <w:bCs/>
          <w:sz w:val="20"/>
          <w:szCs w:val="20"/>
        </w:rPr>
        <w:t xml:space="preserve"> ASD/SSD </w:t>
      </w:r>
      <w:r w:rsidR="0025025D" w:rsidRPr="00D40FF4">
        <w:rPr>
          <w:rFonts w:ascii="Comic Sans MS" w:eastAsia="Calibri" w:hAnsi="Comic Sans MS" w:cs="Calibri"/>
          <w:bCs/>
          <w:sz w:val="20"/>
          <w:szCs w:val="20"/>
        </w:rPr>
        <w:t>che in relazione alla sede risulta essere titolare di convenzione con registrazione di contratto avente ad oggetto strutture/impianti sportivi siti nel territorio comunale con titolarità di utenze oppure titolare di concessione per l’utilizzo di spazi presso la palestra comunale o palestre private o spazi pubblici messi a disposizione dal Comune</w:t>
      </w:r>
      <w:r w:rsidR="00E80D67" w:rsidRPr="00D40FF4">
        <w:rPr>
          <w:rFonts w:ascii="Comic Sans MS" w:eastAsia="Calibri" w:hAnsi="Comic Sans MS" w:cs="Calibri"/>
          <w:bCs/>
          <w:sz w:val="20"/>
          <w:szCs w:val="20"/>
        </w:rPr>
        <w:t>.</w:t>
      </w:r>
    </w:p>
    <w:p w:rsidR="0087779A" w:rsidRDefault="0087779A" w:rsidP="00703181">
      <w:pPr>
        <w:tabs>
          <w:tab w:val="left" w:pos="8365"/>
        </w:tabs>
        <w:autoSpaceDE w:val="0"/>
        <w:autoSpaceDN w:val="0"/>
        <w:adjustRightInd w:val="0"/>
        <w:spacing w:after="0" w:line="480" w:lineRule="auto"/>
        <w:rPr>
          <w:rFonts w:ascii="Comic Sans MS" w:eastAsia="Calibri" w:hAnsi="Comic Sans MS" w:cs="Calibri"/>
          <w:bCs/>
          <w:sz w:val="20"/>
          <w:szCs w:val="20"/>
        </w:rPr>
      </w:pPr>
      <w:r w:rsidRPr="00EC5463">
        <w:rPr>
          <w:rFonts w:ascii="Comic Sans MS" w:eastAsia="Calibri" w:hAnsi="Comic Sans MS" w:cs="Calibri"/>
          <w:bCs/>
          <w:sz w:val="20"/>
          <w:szCs w:val="20"/>
        </w:rPr>
        <w:t>per l’immobile</w:t>
      </w:r>
      <w:r w:rsidR="008F7E99">
        <w:rPr>
          <w:rFonts w:ascii="Comic Sans MS" w:eastAsia="Calibri" w:hAnsi="Comic Sans MS" w:cs="Calibri"/>
          <w:bCs/>
          <w:sz w:val="20"/>
          <w:szCs w:val="20"/>
        </w:rPr>
        <w:t>/impianto</w:t>
      </w:r>
      <w:r w:rsidRPr="00EC5463">
        <w:rPr>
          <w:rFonts w:ascii="Comic Sans MS" w:eastAsia="Calibri" w:hAnsi="Comic Sans MS" w:cs="Calibri"/>
          <w:bCs/>
          <w:sz w:val="20"/>
          <w:szCs w:val="20"/>
        </w:rPr>
        <w:t xml:space="preserve"> ubicato a Dozza in via ____________________________________</w:t>
      </w:r>
      <w:r w:rsidR="00703181">
        <w:rPr>
          <w:rFonts w:ascii="Comic Sans MS" w:eastAsia="Calibri" w:hAnsi="Comic Sans MS" w:cs="Calibri"/>
          <w:bCs/>
          <w:sz w:val="20"/>
          <w:szCs w:val="20"/>
        </w:rPr>
        <w:tab/>
      </w:r>
    </w:p>
    <w:p w:rsidR="00CF4917" w:rsidRDefault="00221052" w:rsidP="001A01FD">
      <w:pPr>
        <w:autoSpaceDE w:val="0"/>
        <w:autoSpaceDN w:val="0"/>
        <w:adjustRightInd w:val="0"/>
        <w:spacing w:after="0" w:line="240" w:lineRule="auto"/>
        <w:jc w:val="both"/>
        <w:rPr>
          <w:rFonts w:ascii="Comic Sans MS" w:hAnsi="Comic Sans MS" w:cs="Humanist777BT-LightB"/>
          <w:sz w:val="20"/>
          <w:szCs w:val="20"/>
        </w:rPr>
      </w:pPr>
      <w:r>
        <w:rPr>
          <w:rFonts w:ascii="Comic Sans MS" w:hAnsi="Comic Sans MS" w:cs="Humanist777BT-LightB"/>
          <w:sz w:val="20"/>
          <w:szCs w:val="20"/>
        </w:rPr>
        <w:t>a</w:t>
      </w:r>
      <w:r w:rsidR="00CF4917" w:rsidRPr="00A276A6">
        <w:rPr>
          <w:rFonts w:ascii="Comic Sans MS" w:hAnsi="Comic Sans MS" w:cs="Humanist777BT-LightB"/>
          <w:sz w:val="20"/>
          <w:szCs w:val="20"/>
        </w:rPr>
        <w:t xml:space="preserve"> tal fine la/il sottoscritta/o, ai sensi dell'art. 46 e 47 del D.P.R. n. 445/2000, consapevol</w:t>
      </w:r>
      <w:r>
        <w:rPr>
          <w:rFonts w:ascii="Comic Sans MS" w:hAnsi="Comic Sans MS" w:cs="Humanist777BT-LightB"/>
          <w:sz w:val="20"/>
          <w:szCs w:val="20"/>
        </w:rPr>
        <w:t>e delle r</w:t>
      </w:r>
      <w:r w:rsidR="00CF4917" w:rsidRPr="00A276A6">
        <w:rPr>
          <w:rFonts w:ascii="Comic Sans MS" w:hAnsi="Comic Sans MS" w:cs="Humanist777BT-LightB"/>
          <w:sz w:val="20"/>
          <w:szCs w:val="20"/>
        </w:rPr>
        <w:t xml:space="preserve">esponsabilità penali che </w:t>
      </w:r>
      <w:r>
        <w:rPr>
          <w:rFonts w:ascii="Comic Sans MS" w:hAnsi="Comic Sans MS" w:cs="Humanist777BT-LightB"/>
          <w:sz w:val="20"/>
          <w:szCs w:val="20"/>
        </w:rPr>
        <w:t>incorrere</w:t>
      </w:r>
      <w:r w:rsidR="00CF4917" w:rsidRPr="00A276A6">
        <w:rPr>
          <w:rFonts w:ascii="Comic Sans MS" w:hAnsi="Comic Sans MS" w:cs="Humanist777BT-LightB"/>
          <w:sz w:val="20"/>
          <w:szCs w:val="20"/>
        </w:rPr>
        <w:t xml:space="preserve"> in caso di false dichiarazioni rese nella presente domanda o di esibizione di atti falsi o contenenti dati non rispondenti a verità ai fin</w:t>
      </w:r>
      <w:r>
        <w:rPr>
          <w:rFonts w:ascii="Comic Sans MS" w:hAnsi="Comic Sans MS" w:cs="Humanist777BT-LightB"/>
          <w:sz w:val="20"/>
          <w:szCs w:val="20"/>
        </w:rPr>
        <w:t>i dell'ammissione al contributo</w:t>
      </w:r>
    </w:p>
    <w:p w:rsidR="00221052" w:rsidRPr="00A276A6" w:rsidRDefault="00221052" w:rsidP="001A01FD">
      <w:pPr>
        <w:autoSpaceDE w:val="0"/>
        <w:autoSpaceDN w:val="0"/>
        <w:adjustRightInd w:val="0"/>
        <w:spacing w:after="0" w:line="240" w:lineRule="auto"/>
        <w:jc w:val="both"/>
        <w:rPr>
          <w:rFonts w:ascii="Comic Sans MS" w:hAnsi="Comic Sans MS" w:cs="Humanist777BT-LightB"/>
          <w:sz w:val="20"/>
          <w:szCs w:val="20"/>
        </w:rPr>
      </w:pPr>
    </w:p>
    <w:p w:rsidR="00D93AE3" w:rsidRDefault="00D93AE3" w:rsidP="009462A0">
      <w:pPr>
        <w:autoSpaceDE w:val="0"/>
        <w:autoSpaceDN w:val="0"/>
        <w:adjustRightInd w:val="0"/>
        <w:spacing w:after="0" w:line="320" w:lineRule="exact"/>
        <w:jc w:val="center"/>
        <w:rPr>
          <w:rFonts w:ascii="Comic Sans MS" w:hAnsi="Comic Sans MS" w:cs="Humanist777BT-LightB"/>
          <w:b/>
          <w:sz w:val="20"/>
          <w:szCs w:val="20"/>
        </w:rPr>
      </w:pPr>
    </w:p>
    <w:p w:rsidR="00616C66" w:rsidRDefault="00616C66" w:rsidP="009462A0">
      <w:pPr>
        <w:autoSpaceDE w:val="0"/>
        <w:autoSpaceDN w:val="0"/>
        <w:adjustRightInd w:val="0"/>
        <w:spacing w:after="0" w:line="320" w:lineRule="exact"/>
        <w:jc w:val="center"/>
        <w:rPr>
          <w:rFonts w:ascii="Comic Sans MS" w:hAnsi="Comic Sans MS" w:cs="Humanist777BT-LightB"/>
          <w:b/>
          <w:sz w:val="20"/>
          <w:szCs w:val="20"/>
        </w:rPr>
      </w:pPr>
      <w:r w:rsidRPr="00A276A6">
        <w:rPr>
          <w:rFonts w:ascii="Comic Sans MS" w:hAnsi="Comic Sans MS" w:cs="Humanist777BT-LightB"/>
          <w:b/>
          <w:sz w:val="20"/>
          <w:szCs w:val="20"/>
        </w:rPr>
        <w:t>DICHIARA</w:t>
      </w:r>
    </w:p>
    <w:p w:rsidR="00221052" w:rsidRPr="00A276A6" w:rsidRDefault="00221052" w:rsidP="009462A0">
      <w:pPr>
        <w:autoSpaceDE w:val="0"/>
        <w:autoSpaceDN w:val="0"/>
        <w:adjustRightInd w:val="0"/>
        <w:spacing w:after="0" w:line="320" w:lineRule="exact"/>
        <w:jc w:val="center"/>
        <w:rPr>
          <w:rFonts w:ascii="Comic Sans MS" w:hAnsi="Comic Sans MS" w:cs="Humanist777BT-LightB"/>
          <w:b/>
          <w:sz w:val="20"/>
          <w:szCs w:val="20"/>
        </w:rPr>
      </w:pPr>
    </w:p>
    <w:p w:rsidR="00985CC7" w:rsidRDefault="00616C66" w:rsidP="00403DEE">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184AAC">
        <w:rPr>
          <w:rFonts w:ascii="Comic Sans MS" w:hAnsi="Comic Sans MS"/>
          <w:sz w:val="20"/>
          <w:szCs w:val="20"/>
        </w:rPr>
        <w:t xml:space="preserve">di accettare gli </w:t>
      </w:r>
      <w:r w:rsidR="00221052" w:rsidRPr="00184AAC">
        <w:rPr>
          <w:rFonts w:ascii="Comic Sans MS" w:hAnsi="Comic Sans MS"/>
          <w:sz w:val="20"/>
          <w:szCs w:val="20"/>
        </w:rPr>
        <w:t>obblighi derivanti dall’</w:t>
      </w:r>
      <w:r w:rsidR="00221052" w:rsidRPr="00221052">
        <w:rPr>
          <w:rFonts w:ascii="Comic Sans MS" w:hAnsi="Comic Sans MS"/>
          <w:sz w:val="20"/>
          <w:szCs w:val="20"/>
        </w:rPr>
        <w:t>“</w:t>
      </w:r>
      <w:r w:rsidR="00184AAC" w:rsidRPr="00184AAC">
        <w:rPr>
          <w:rFonts w:ascii="Comic Sans MS" w:hAnsi="Comic Sans MS"/>
          <w:sz w:val="20"/>
          <w:szCs w:val="20"/>
        </w:rPr>
        <w:t xml:space="preserve">AVVISO PUBBLICO PER LA CONCESSIONE </w:t>
      </w:r>
      <w:r w:rsidR="00403DEE" w:rsidRPr="00403DEE">
        <w:rPr>
          <w:rFonts w:ascii="Comic Sans MS" w:hAnsi="Comic Sans MS"/>
          <w:sz w:val="20"/>
          <w:szCs w:val="20"/>
        </w:rPr>
        <w:t>DI UN CONTRIBUTO STRAORDINARIO UNA TANTUM PER LE ASSOCIAZIONI E/O SOCIETÀ SPORTIVE DILETTANTISTICHE CHE OPERANO SUL TERRITORIO DEL COMUNE DI DOZZA</w:t>
      </w:r>
      <w:r w:rsidR="00221052" w:rsidRPr="00184AAC">
        <w:rPr>
          <w:rFonts w:ascii="Comic Sans MS" w:hAnsi="Comic Sans MS"/>
          <w:sz w:val="20"/>
          <w:szCs w:val="20"/>
        </w:rPr>
        <w:t>”</w:t>
      </w:r>
      <w:r w:rsidRPr="00184AAC">
        <w:rPr>
          <w:rFonts w:ascii="Comic Sans MS" w:hAnsi="Comic Sans MS"/>
          <w:sz w:val="20"/>
          <w:szCs w:val="20"/>
        </w:rPr>
        <w:t xml:space="preserve"> incondizionatamente e di osservarlo in ogni sua parte;</w:t>
      </w:r>
    </w:p>
    <w:p w:rsidR="002D60ED" w:rsidRPr="004B0390" w:rsidRDefault="002D60ED"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4B0390">
        <w:rPr>
          <w:rFonts w:ascii="Comic Sans MS" w:hAnsi="Comic Sans MS"/>
          <w:sz w:val="20"/>
          <w:szCs w:val="20"/>
        </w:rPr>
        <w:t>di non perseguire fini di lucro</w:t>
      </w:r>
      <w:r w:rsidR="00F40B26" w:rsidRPr="004B0390">
        <w:rPr>
          <w:rFonts w:ascii="Comic Sans MS" w:hAnsi="Comic Sans MS"/>
          <w:sz w:val="20"/>
          <w:szCs w:val="20"/>
        </w:rPr>
        <w:t xml:space="preserve"> per disposizione statutaria o dell'atto costitutivo o per natura giuridica</w:t>
      </w:r>
      <w:r w:rsidRPr="004B0390">
        <w:rPr>
          <w:rFonts w:ascii="Comic Sans MS" w:hAnsi="Comic Sans MS"/>
          <w:sz w:val="20"/>
          <w:szCs w:val="20"/>
        </w:rPr>
        <w:t>;</w:t>
      </w:r>
    </w:p>
    <w:p w:rsidR="00B8371F" w:rsidRDefault="00B8371F" w:rsidP="00A16B83">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EC5463">
        <w:rPr>
          <w:rFonts w:ascii="Comic Sans MS" w:hAnsi="Comic Sans MS"/>
          <w:sz w:val="20"/>
          <w:szCs w:val="20"/>
        </w:rPr>
        <w:t xml:space="preserve">di svolgere </w:t>
      </w:r>
      <w:r w:rsidR="00A16B83" w:rsidRPr="00EC5463">
        <w:rPr>
          <w:rFonts w:ascii="Comic Sans MS" w:hAnsi="Comic Sans MS"/>
          <w:sz w:val="20"/>
          <w:szCs w:val="20"/>
        </w:rPr>
        <w:t>la propria attività prevalente a carattere sportivo nel territorio del comune di Dozza</w:t>
      </w:r>
      <w:r w:rsidRPr="00EC5463">
        <w:rPr>
          <w:rFonts w:ascii="Comic Sans MS" w:hAnsi="Comic Sans MS"/>
          <w:sz w:val="20"/>
          <w:szCs w:val="20"/>
        </w:rPr>
        <w:t>;</w:t>
      </w:r>
    </w:p>
    <w:p w:rsidR="00F40B26" w:rsidRPr="00B21A6A" w:rsidRDefault="00F40B26"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B21A6A">
        <w:rPr>
          <w:rFonts w:ascii="Comic Sans MS" w:hAnsi="Comic Sans MS"/>
          <w:sz w:val="20"/>
          <w:szCs w:val="20"/>
        </w:rPr>
        <w:t xml:space="preserve">che l’attività </w:t>
      </w:r>
      <w:r w:rsidR="00BC50B8" w:rsidRPr="00B21A6A">
        <w:rPr>
          <w:rFonts w:ascii="Comic Sans MS" w:hAnsi="Comic Sans MS"/>
          <w:sz w:val="20"/>
          <w:szCs w:val="20"/>
        </w:rPr>
        <w:t xml:space="preserve">era regolarmente costituita alla data del 9 marzo 2020 e </w:t>
      </w:r>
      <w:r w:rsidRPr="00B21A6A">
        <w:rPr>
          <w:rFonts w:ascii="Comic Sans MS" w:hAnsi="Comic Sans MS"/>
          <w:sz w:val="20"/>
          <w:szCs w:val="20"/>
        </w:rPr>
        <w:t>risulta essere attiva alla data di presentazione dell’istanza;</w:t>
      </w:r>
    </w:p>
    <w:p w:rsidR="002D60ED" w:rsidRPr="00F41B9F" w:rsidRDefault="0087779A" w:rsidP="00403DEE">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F41B9F">
        <w:rPr>
          <w:rFonts w:ascii="Comic Sans MS" w:hAnsi="Comic Sans MS"/>
          <w:sz w:val="20"/>
          <w:szCs w:val="20"/>
        </w:rPr>
        <w:t xml:space="preserve">di </w:t>
      </w:r>
      <w:r w:rsidR="002D60ED" w:rsidRPr="00F41B9F">
        <w:rPr>
          <w:rFonts w:ascii="Comic Sans MS" w:hAnsi="Comic Sans MS"/>
          <w:sz w:val="20"/>
          <w:szCs w:val="20"/>
        </w:rPr>
        <w:t>non avere posizioni debitorie nei confronti del Comune di Dozza oppure avere posizioni debitorie nei confronti del Comune di Dozza ma con un piano di rientro accordato dal Comune ed essere in regola con le scadenze dei pagamenti;</w:t>
      </w:r>
    </w:p>
    <w:p w:rsidR="00F41B9F" w:rsidRPr="00F41B9F" w:rsidRDefault="00F41B9F" w:rsidP="00F41B9F">
      <w:pPr>
        <w:pStyle w:val="Paragrafoelenco"/>
        <w:numPr>
          <w:ilvl w:val="0"/>
          <w:numId w:val="1"/>
        </w:numPr>
        <w:autoSpaceDE w:val="0"/>
        <w:autoSpaceDN w:val="0"/>
        <w:adjustRightInd w:val="0"/>
        <w:spacing w:after="120" w:line="320" w:lineRule="exact"/>
        <w:ind w:left="426" w:hanging="426"/>
        <w:contextualSpacing w:val="0"/>
        <w:jc w:val="both"/>
        <w:rPr>
          <w:rFonts w:ascii="Comic Sans MS" w:hAnsi="Comic Sans MS" w:cs="ArialNarrow"/>
          <w:sz w:val="20"/>
          <w:szCs w:val="20"/>
        </w:rPr>
      </w:pPr>
      <w:r w:rsidRPr="00F41B9F">
        <w:rPr>
          <w:rFonts w:ascii="Comic Sans MS" w:hAnsi="Comic Sans MS" w:cs="ArialNarrow"/>
          <w:sz w:val="20"/>
          <w:szCs w:val="20"/>
        </w:rPr>
        <w:lastRenderedPageBreak/>
        <w:t>di essere in regola, alla data di presentazione dell’istanza, coi versamenti dei tributi comunali o della tariffa corrispettiva puntuale relativi alle annualità 2020 e precedenti, ad esclusione di avvisi impugnati ed in pendenza di giudizio e ad esclusione di avvisi per i quali è concesso</w:t>
      </w:r>
      <w:r w:rsidR="00BC50B8">
        <w:rPr>
          <w:rFonts w:ascii="Comic Sans MS" w:hAnsi="Comic Sans MS" w:cs="ArialNarrow"/>
          <w:sz w:val="20"/>
          <w:szCs w:val="20"/>
        </w:rPr>
        <w:t>,</w:t>
      </w:r>
      <w:r w:rsidRPr="00F41B9F">
        <w:rPr>
          <w:rFonts w:ascii="Comic Sans MS" w:hAnsi="Comic Sans MS" w:cs="ArialNarrow"/>
          <w:sz w:val="20"/>
          <w:szCs w:val="20"/>
        </w:rPr>
        <w:t xml:space="preserve"> alla data di scadenza del bando</w:t>
      </w:r>
      <w:r w:rsidR="00BC50B8">
        <w:rPr>
          <w:rFonts w:ascii="Comic Sans MS" w:hAnsi="Comic Sans MS" w:cs="ArialNarrow"/>
          <w:sz w:val="20"/>
          <w:szCs w:val="20"/>
        </w:rPr>
        <w:t>,</w:t>
      </w:r>
      <w:r w:rsidRPr="00F41B9F">
        <w:rPr>
          <w:rFonts w:ascii="Comic Sans MS" w:hAnsi="Comic Sans MS" w:cs="ArialNarrow"/>
          <w:sz w:val="20"/>
          <w:szCs w:val="20"/>
        </w:rPr>
        <w:t xml:space="preserve"> un piano di rateazione; </w:t>
      </w:r>
    </w:p>
    <w:p w:rsidR="0087779A" w:rsidRPr="00825A29" w:rsidRDefault="0087779A" w:rsidP="0087779A">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825A29">
        <w:rPr>
          <w:rFonts w:ascii="Comic Sans MS" w:hAnsi="Comic Sans MS"/>
          <w:sz w:val="20"/>
          <w:szCs w:val="20"/>
        </w:rPr>
        <w:t>di essere in regola con le autorizzazioni amministrative e sanitarie per lo svolgimento delle attività sportive richieste dal Comune ove ha sede l’impianto oggetto della domanda;</w:t>
      </w:r>
    </w:p>
    <w:p w:rsidR="00F40B26" w:rsidRPr="00825A29" w:rsidRDefault="00BC50B8" w:rsidP="00F41B9F">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Pr>
          <w:rFonts w:ascii="Comic Sans MS" w:hAnsi="Comic Sans MS"/>
          <w:sz w:val="20"/>
          <w:szCs w:val="20"/>
        </w:rPr>
        <w:t xml:space="preserve">di </w:t>
      </w:r>
      <w:r w:rsidR="00F41B9F" w:rsidRPr="00825A29">
        <w:rPr>
          <w:rFonts w:ascii="Comic Sans MS" w:hAnsi="Comic Sans MS"/>
          <w:sz w:val="20"/>
          <w:szCs w:val="20"/>
        </w:rPr>
        <w:t xml:space="preserve">essere in regola con il pagamento delle imposte e tasse o dei contributi previdenziali e assistenziali a favore dei lavoratori (DURC); </w:t>
      </w:r>
    </w:p>
    <w:p w:rsidR="00F40B26" w:rsidRPr="00825A29" w:rsidRDefault="00F40B26"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825A29">
        <w:rPr>
          <w:rFonts w:ascii="Comic Sans MS" w:hAnsi="Comic Sans MS"/>
          <w:sz w:val="20"/>
          <w:szCs w:val="20"/>
        </w:rPr>
        <w:t xml:space="preserve">non trovarsi in stato di scioglimento, liquidazione, fallimento, concordato preventivo, accordo di ristrutturazione dei debiti ed ogni altra procedura concorsuale prevista dalla legge fallimentare e da altre leggi speciali;  </w:t>
      </w:r>
    </w:p>
    <w:p w:rsidR="00F40B26" w:rsidRPr="00825A29" w:rsidRDefault="00F40B26"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825A29">
        <w:rPr>
          <w:rFonts w:ascii="Comic Sans MS" w:hAnsi="Comic Sans MS"/>
          <w:sz w:val="20"/>
          <w:szCs w:val="20"/>
        </w:rPr>
        <w:t xml:space="preserve">non essere oggetto di sanzione </w:t>
      </w:r>
      <w:proofErr w:type="spellStart"/>
      <w:r w:rsidRPr="00825A29">
        <w:rPr>
          <w:rFonts w:ascii="Comic Sans MS" w:hAnsi="Comic Sans MS"/>
          <w:sz w:val="20"/>
          <w:szCs w:val="20"/>
        </w:rPr>
        <w:t>interdittiva</w:t>
      </w:r>
      <w:proofErr w:type="spellEnd"/>
      <w:r w:rsidRPr="00825A29">
        <w:rPr>
          <w:rFonts w:ascii="Comic Sans MS" w:hAnsi="Comic Sans MS"/>
          <w:sz w:val="20"/>
          <w:szCs w:val="20"/>
        </w:rPr>
        <w:t xml:space="preserve"> o altra sanzione che comporti l’esclusione da agevolazioni, contributi o sussidi o l’eventuale revoca di quelli già concessi, secondo il </w:t>
      </w:r>
      <w:proofErr w:type="spellStart"/>
      <w:proofErr w:type="gramStart"/>
      <w:r w:rsidRPr="00825A29">
        <w:rPr>
          <w:rFonts w:ascii="Comic Sans MS" w:hAnsi="Comic Sans MS"/>
          <w:sz w:val="20"/>
          <w:szCs w:val="20"/>
        </w:rPr>
        <w:t>D.Lgs</w:t>
      </w:r>
      <w:proofErr w:type="gramEnd"/>
      <w:r w:rsidRPr="00825A29">
        <w:rPr>
          <w:rFonts w:ascii="Comic Sans MS" w:hAnsi="Comic Sans MS"/>
          <w:sz w:val="20"/>
          <w:szCs w:val="20"/>
        </w:rPr>
        <w:t>.</w:t>
      </w:r>
      <w:proofErr w:type="spellEnd"/>
      <w:r w:rsidRPr="00825A29">
        <w:rPr>
          <w:rFonts w:ascii="Comic Sans MS" w:hAnsi="Comic Sans MS"/>
          <w:sz w:val="20"/>
          <w:szCs w:val="20"/>
        </w:rPr>
        <w:t xml:space="preserve"> 231/2001 e </w:t>
      </w:r>
      <w:proofErr w:type="spellStart"/>
      <w:r w:rsidRPr="00825A29">
        <w:rPr>
          <w:rFonts w:ascii="Comic Sans MS" w:hAnsi="Comic Sans MS"/>
          <w:sz w:val="20"/>
          <w:szCs w:val="20"/>
        </w:rPr>
        <w:t>s.m.i.</w:t>
      </w:r>
      <w:proofErr w:type="spellEnd"/>
      <w:r w:rsidRPr="00825A29">
        <w:rPr>
          <w:rFonts w:ascii="Comic Sans MS" w:hAnsi="Comic Sans MS"/>
          <w:sz w:val="20"/>
          <w:szCs w:val="20"/>
        </w:rPr>
        <w:t xml:space="preserve">; </w:t>
      </w:r>
    </w:p>
    <w:p w:rsidR="00F40B26" w:rsidRPr="00825A29" w:rsidRDefault="00F40B26"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825A29">
        <w:rPr>
          <w:rFonts w:ascii="Comic Sans MS" w:hAnsi="Comic Sans MS"/>
          <w:sz w:val="20"/>
          <w:szCs w:val="20"/>
        </w:rPr>
        <w:t xml:space="preserve">non essere stato condannato con sentenza passata ingiudicato,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 </w:t>
      </w:r>
    </w:p>
    <w:p w:rsidR="00F40B26" w:rsidRPr="00BC50B8" w:rsidRDefault="00F40B26" w:rsidP="00F40B26">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BC50B8">
        <w:rPr>
          <w:rFonts w:ascii="Comic Sans MS" w:hAnsi="Comic Sans MS"/>
          <w:sz w:val="20"/>
          <w:szCs w:val="20"/>
        </w:rPr>
        <w:t>essere in re</w:t>
      </w:r>
      <w:r w:rsidR="00DE68D4" w:rsidRPr="00BC50B8">
        <w:rPr>
          <w:rFonts w:ascii="Comic Sans MS" w:hAnsi="Comic Sans MS"/>
          <w:sz w:val="20"/>
          <w:szCs w:val="20"/>
        </w:rPr>
        <w:t>gola con la normativa antimafia;</w:t>
      </w:r>
    </w:p>
    <w:p w:rsidR="00825A29" w:rsidRPr="00BC50B8" w:rsidRDefault="00825A29" w:rsidP="00825A29">
      <w:pPr>
        <w:pStyle w:val="Paragrafoelenco"/>
        <w:numPr>
          <w:ilvl w:val="0"/>
          <w:numId w:val="1"/>
        </w:numPr>
        <w:autoSpaceDE w:val="0"/>
        <w:autoSpaceDN w:val="0"/>
        <w:adjustRightInd w:val="0"/>
        <w:spacing w:after="120" w:line="320" w:lineRule="exact"/>
        <w:ind w:left="360"/>
        <w:contextualSpacing w:val="0"/>
        <w:jc w:val="both"/>
        <w:rPr>
          <w:rFonts w:ascii="Comic Sans MS" w:hAnsi="Comic Sans MS"/>
          <w:sz w:val="20"/>
          <w:szCs w:val="20"/>
        </w:rPr>
      </w:pPr>
      <w:r w:rsidRPr="00BC50B8">
        <w:rPr>
          <w:rFonts w:ascii="Comic Sans MS" w:hAnsi="Comic Sans MS"/>
          <w:sz w:val="20"/>
          <w:szCs w:val="20"/>
        </w:rPr>
        <w:t>di non essere destinatario di rilievi da parte di organi pubblici, sportivi fed</w:t>
      </w:r>
      <w:r w:rsidR="00BC50B8" w:rsidRPr="00BC50B8">
        <w:rPr>
          <w:rFonts w:ascii="Comic Sans MS" w:hAnsi="Comic Sans MS"/>
          <w:sz w:val="20"/>
          <w:szCs w:val="20"/>
        </w:rPr>
        <w:t>erali e di promozione sportiva;</w:t>
      </w:r>
    </w:p>
    <w:p w:rsidR="00BB1839" w:rsidRDefault="00BB1839" w:rsidP="00242C0B">
      <w:pPr>
        <w:pStyle w:val="Paragrafoelenco"/>
        <w:numPr>
          <w:ilvl w:val="0"/>
          <w:numId w:val="1"/>
        </w:numPr>
        <w:autoSpaceDE w:val="0"/>
        <w:autoSpaceDN w:val="0"/>
        <w:adjustRightInd w:val="0"/>
        <w:spacing w:after="120" w:line="320" w:lineRule="exact"/>
        <w:ind w:left="426" w:hanging="426"/>
        <w:contextualSpacing w:val="0"/>
        <w:jc w:val="both"/>
        <w:rPr>
          <w:rFonts w:ascii="Comic Sans MS" w:hAnsi="Comic Sans MS" w:cs="Humanist777BT-LightB"/>
          <w:sz w:val="20"/>
          <w:szCs w:val="20"/>
        </w:rPr>
      </w:pPr>
      <w:r>
        <w:rPr>
          <w:rFonts w:ascii="Comic Sans MS" w:hAnsi="Comic Sans MS" w:cs="Humanist777BT-LightB"/>
          <w:sz w:val="20"/>
          <w:szCs w:val="20"/>
        </w:rPr>
        <w:t>d</w:t>
      </w:r>
      <w:r w:rsidRPr="00BB1839">
        <w:rPr>
          <w:rFonts w:ascii="Comic Sans MS" w:hAnsi="Comic Sans MS" w:cs="Humanist777BT-LightB"/>
          <w:sz w:val="20"/>
          <w:szCs w:val="20"/>
        </w:rPr>
        <w:t xml:space="preserve">i essere consapevole che le amministrazioni sono tenute a controllare la veridicità delle autocertificazioni, delle conseguenze civili e penali previste per chi rende attestazioni false e che potranno essere eseguiti controlli e verifiche da parte del Comune di </w:t>
      </w:r>
      <w:r w:rsidR="00A25043">
        <w:rPr>
          <w:rFonts w:ascii="Comic Sans MS" w:hAnsi="Comic Sans MS" w:cs="Humanist777BT-LightB"/>
          <w:sz w:val="20"/>
          <w:szCs w:val="20"/>
        </w:rPr>
        <w:t>Dozza</w:t>
      </w:r>
      <w:r w:rsidRPr="00BB1839">
        <w:rPr>
          <w:rFonts w:ascii="Comic Sans MS" w:hAnsi="Comic Sans MS" w:cs="Humanist777BT-LightB"/>
          <w:sz w:val="20"/>
          <w:szCs w:val="20"/>
        </w:rPr>
        <w:t xml:space="preserve"> e degli organi competenti volti a comprovare la veridicità di quanto dichiarato, ai sensi dell'art. 71 del D.P.R. 445/2000.</w:t>
      </w:r>
      <w:r>
        <w:rPr>
          <w:rFonts w:ascii="Comic Sans MS" w:hAnsi="Comic Sans MS" w:cs="Humanist777BT-LightB"/>
          <w:sz w:val="20"/>
          <w:szCs w:val="20"/>
        </w:rPr>
        <w:t xml:space="preserve"> </w:t>
      </w:r>
      <w:r w:rsidRPr="00BB1839">
        <w:rPr>
          <w:rFonts w:ascii="Comic Sans MS" w:hAnsi="Comic Sans MS" w:cs="Humanist777BT-LightB"/>
          <w:sz w:val="20"/>
          <w:szCs w:val="20"/>
        </w:rPr>
        <w:t>A tale fine</w:t>
      </w:r>
      <w:r w:rsidR="00C07B7D">
        <w:rPr>
          <w:rFonts w:ascii="Comic Sans MS" w:hAnsi="Comic Sans MS" w:cs="Humanist777BT-LightB"/>
          <w:sz w:val="20"/>
          <w:szCs w:val="20"/>
        </w:rPr>
        <w:t>,</w:t>
      </w:r>
      <w:r w:rsidRPr="00BB1839">
        <w:rPr>
          <w:rFonts w:ascii="Comic Sans MS" w:hAnsi="Comic Sans MS" w:cs="Humanist777BT-LightB"/>
          <w:sz w:val="20"/>
          <w:szCs w:val="20"/>
        </w:rPr>
        <w:t xml:space="preserve"> </w:t>
      </w:r>
      <w:r w:rsidR="00C07B7D">
        <w:rPr>
          <w:rFonts w:ascii="Comic Sans MS" w:hAnsi="Comic Sans MS" w:cs="Humanist777BT-LightB"/>
          <w:sz w:val="20"/>
          <w:szCs w:val="20"/>
        </w:rPr>
        <w:t>a pena di</w:t>
      </w:r>
      <w:r w:rsidR="00C07B7D" w:rsidRPr="00C07B7D">
        <w:rPr>
          <w:rFonts w:ascii="Comic Sans MS" w:hAnsi="Comic Sans MS" w:cs="Humanist777BT-LightB"/>
          <w:sz w:val="20"/>
          <w:szCs w:val="20"/>
        </w:rPr>
        <w:t xml:space="preserve"> decadenza dal contributo concesso</w:t>
      </w:r>
      <w:r w:rsidR="00C07B7D">
        <w:rPr>
          <w:rFonts w:ascii="Comic Sans MS" w:hAnsi="Comic Sans MS" w:cs="Humanist777BT-LightB"/>
          <w:sz w:val="20"/>
          <w:szCs w:val="20"/>
        </w:rPr>
        <w:t>,</w:t>
      </w:r>
      <w:r w:rsidR="00C07B7D" w:rsidRPr="00BB1839">
        <w:rPr>
          <w:rFonts w:ascii="Comic Sans MS" w:hAnsi="Comic Sans MS" w:cs="Humanist777BT-LightB"/>
          <w:sz w:val="20"/>
          <w:szCs w:val="20"/>
        </w:rPr>
        <w:t xml:space="preserve"> </w:t>
      </w:r>
      <w:r w:rsidRPr="00BB1839">
        <w:rPr>
          <w:rFonts w:ascii="Comic Sans MS" w:hAnsi="Comic Sans MS" w:cs="Humanist777BT-LightB"/>
          <w:sz w:val="20"/>
          <w:szCs w:val="20"/>
        </w:rPr>
        <w:t>si rende disponibile a presentare i documenti necessari a comprovare la veridicità di quanto dichiarato con la presente dichiarazione, qualora gli stessi non siano acquisibili diretta</w:t>
      </w:r>
      <w:r w:rsidR="000B398B">
        <w:rPr>
          <w:rFonts w:ascii="Comic Sans MS" w:hAnsi="Comic Sans MS" w:cs="Humanist777BT-LightB"/>
          <w:sz w:val="20"/>
          <w:szCs w:val="20"/>
        </w:rPr>
        <w:t>mente d’Ufficio;</w:t>
      </w:r>
      <w:r w:rsidR="00C07B7D" w:rsidRPr="00C07B7D">
        <w:rPr>
          <w:rFonts w:ascii="Comic Sans MS" w:hAnsi="Comic Sans MS" w:cs="Humanist777BT-LightB"/>
          <w:sz w:val="20"/>
          <w:szCs w:val="20"/>
        </w:rPr>
        <w:t xml:space="preserve"> </w:t>
      </w:r>
    </w:p>
    <w:p w:rsidR="000B398B" w:rsidRPr="000B398B" w:rsidRDefault="000B398B" w:rsidP="000B398B">
      <w:pPr>
        <w:pStyle w:val="Paragrafoelenco"/>
        <w:numPr>
          <w:ilvl w:val="0"/>
          <w:numId w:val="1"/>
        </w:numPr>
        <w:autoSpaceDE w:val="0"/>
        <w:autoSpaceDN w:val="0"/>
        <w:adjustRightInd w:val="0"/>
        <w:spacing w:after="120" w:line="320" w:lineRule="exact"/>
        <w:ind w:left="426" w:hanging="426"/>
        <w:contextualSpacing w:val="0"/>
        <w:jc w:val="both"/>
        <w:rPr>
          <w:rFonts w:ascii="Comic Sans MS" w:hAnsi="Comic Sans MS" w:cs="Humanist777BT-LightB"/>
          <w:sz w:val="20"/>
          <w:szCs w:val="20"/>
        </w:rPr>
      </w:pPr>
      <w:r w:rsidRPr="000B398B">
        <w:rPr>
          <w:rFonts w:ascii="Comic Sans MS" w:hAnsi="Comic Sans MS" w:cs="Humanist777BT-LightB"/>
          <w:sz w:val="20"/>
          <w:szCs w:val="20"/>
        </w:rPr>
        <w:t xml:space="preserve">di essere a conoscenza che i dati personali contenuti nella presente domanda saranno trattati nel rispetto delle disposizioni di cui al </w:t>
      </w:r>
      <w:proofErr w:type="spellStart"/>
      <w:proofErr w:type="gramStart"/>
      <w:r w:rsidRPr="000B398B">
        <w:rPr>
          <w:rFonts w:ascii="Comic Sans MS" w:hAnsi="Comic Sans MS" w:cs="Humanist777BT-LightB"/>
          <w:sz w:val="20"/>
          <w:szCs w:val="20"/>
        </w:rPr>
        <w:t>D.Lgs</w:t>
      </w:r>
      <w:proofErr w:type="gramEnd"/>
      <w:r w:rsidRPr="000B398B">
        <w:rPr>
          <w:rFonts w:ascii="Comic Sans MS" w:hAnsi="Comic Sans MS" w:cs="Humanist777BT-LightB"/>
          <w:sz w:val="20"/>
          <w:szCs w:val="20"/>
        </w:rPr>
        <w:t>.</w:t>
      </w:r>
      <w:proofErr w:type="spellEnd"/>
      <w:r w:rsidRPr="000B398B">
        <w:rPr>
          <w:rFonts w:ascii="Comic Sans MS" w:hAnsi="Comic Sans MS" w:cs="Humanist777BT-LightB"/>
          <w:sz w:val="20"/>
          <w:szCs w:val="20"/>
        </w:rPr>
        <w:t xml:space="preserve"> n. 196/2003 e del Reg. Europeo n. 679/2016 </w:t>
      </w:r>
      <w:proofErr w:type="spellStart"/>
      <w:r w:rsidRPr="000B398B">
        <w:rPr>
          <w:rFonts w:ascii="Comic Sans MS" w:hAnsi="Comic Sans MS" w:cs="Humanist777BT-LightB"/>
          <w:sz w:val="20"/>
          <w:szCs w:val="20"/>
        </w:rPr>
        <w:t>s.m.i.</w:t>
      </w:r>
      <w:proofErr w:type="spellEnd"/>
      <w:r w:rsidRPr="000B398B">
        <w:rPr>
          <w:rFonts w:ascii="Comic Sans MS" w:hAnsi="Comic Sans MS" w:cs="Humanist777BT-LightB"/>
          <w:sz w:val="20"/>
          <w:szCs w:val="20"/>
        </w:rPr>
        <w:t xml:space="preserve"> e di avere preso visione dell’informativa riportata qui sotto;</w:t>
      </w:r>
    </w:p>
    <w:p w:rsidR="000B398B" w:rsidRPr="000B398B" w:rsidRDefault="000B398B" w:rsidP="000B398B">
      <w:pPr>
        <w:pStyle w:val="Paragrafoelenco"/>
        <w:numPr>
          <w:ilvl w:val="0"/>
          <w:numId w:val="1"/>
        </w:numPr>
        <w:autoSpaceDE w:val="0"/>
        <w:autoSpaceDN w:val="0"/>
        <w:adjustRightInd w:val="0"/>
        <w:spacing w:after="120" w:line="320" w:lineRule="exact"/>
        <w:ind w:left="426" w:hanging="426"/>
        <w:contextualSpacing w:val="0"/>
        <w:jc w:val="both"/>
        <w:rPr>
          <w:rFonts w:ascii="Comic Sans MS" w:hAnsi="Comic Sans MS" w:cs="Humanist777BT-LightB"/>
          <w:sz w:val="20"/>
          <w:szCs w:val="20"/>
        </w:rPr>
      </w:pPr>
      <w:r w:rsidRPr="000B398B">
        <w:rPr>
          <w:rFonts w:ascii="Comic Sans MS" w:hAnsi="Comic Sans MS" w:cs="Humanist777BT-LightB"/>
          <w:sz w:val="20"/>
          <w:szCs w:val="20"/>
        </w:rPr>
        <w:t>di autorizzare il Comune di Dozza al trattamento, anche automatizzato, dei dati forniti per le finalità strettamente connesse e funzionali alla procedura d'esame ed istruttoria dell’istanza e di eventuale erogazione dei contributi oggetto dell’avviso.</w:t>
      </w:r>
    </w:p>
    <w:p w:rsidR="00896968" w:rsidRPr="002D60ED" w:rsidRDefault="0093381C" w:rsidP="0093381C">
      <w:pPr>
        <w:autoSpaceDE w:val="0"/>
        <w:autoSpaceDN w:val="0"/>
        <w:adjustRightInd w:val="0"/>
        <w:spacing w:after="120" w:line="320" w:lineRule="exact"/>
        <w:jc w:val="center"/>
        <w:rPr>
          <w:rFonts w:ascii="Comic Sans MS" w:hAnsi="Comic Sans MS" w:cs="Humanist777BT-LightB"/>
          <w:b/>
          <w:sz w:val="20"/>
          <w:szCs w:val="20"/>
        </w:rPr>
      </w:pPr>
      <w:r w:rsidRPr="002D60ED">
        <w:rPr>
          <w:rFonts w:ascii="Comic Sans MS" w:hAnsi="Comic Sans MS" w:cs="Humanist777BT-LightB"/>
          <w:b/>
          <w:sz w:val="20"/>
          <w:szCs w:val="20"/>
        </w:rPr>
        <w:t xml:space="preserve">DICHIARA INOLTRE </w:t>
      </w:r>
    </w:p>
    <w:p w:rsidR="0093381C" w:rsidRPr="00C07B7D" w:rsidRDefault="00F718E2" w:rsidP="00C07B7D">
      <w:pPr>
        <w:pStyle w:val="Paragrafoelenco"/>
        <w:numPr>
          <w:ilvl w:val="0"/>
          <w:numId w:val="39"/>
        </w:numPr>
        <w:autoSpaceDE w:val="0"/>
        <w:autoSpaceDN w:val="0"/>
        <w:adjustRightInd w:val="0"/>
        <w:spacing w:after="120" w:line="320" w:lineRule="exact"/>
        <w:ind w:left="426"/>
        <w:jc w:val="both"/>
        <w:rPr>
          <w:rFonts w:ascii="Comic Sans MS" w:hAnsi="Comic Sans MS" w:cs="Humanist777BT-LightB"/>
          <w:sz w:val="20"/>
          <w:szCs w:val="20"/>
        </w:rPr>
      </w:pPr>
      <w:r w:rsidRPr="00C07B7D">
        <w:rPr>
          <w:rFonts w:ascii="Comic Sans MS" w:hAnsi="Comic Sans MS" w:cs="Humanist777BT-LightB"/>
          <w:sz w:val="20"/>
          <w:szCs w:val="20"/>
        </w:rPr>
        <w:t>di</w:t>
      </w:r>
      <w:r w:rsidR="0093381C" w:rsidRPr="00C07B7D">
        <w:rPr>
          <w:rFonts w:ascii="Comic Sans MS" w:hAnsi="Comic Sans MS" w:cs="Humanist777BT-LightB"/>
          <w:sz w:val="20"/>
          <w:szCs w:val="20"/>
        </w:rPr>
        <w:t xml:space="preserve"> aver sostenuto nel periodo marzo 2020 – agosto 2021 le seguenti spese per il mantenimento</w:t>
      </w:r>
      <w:r w:rsidR="004F3457" w:rsidRPr="004F3457">
        <w:t xml:space="preserve"> </w:t>
      </w:r>
      <w:r w:rsidR="004F3457" w:rsidRPr="00C07B7D">
        <w:rPr>
          <w:rFonts w:ascii="Comic Sans MS" w:hAnsi="Comic Sans MS" w:cs="Humanist777BT-LightB"/>
          <w:sz w:val="20"/>
          <w:szCs w:val="20"/>
        </w:rPr>
        <w:t>dei locali siti nel comune di Dozza e utilizzati per l’attività sportiva</w:t>
      </w:r>
      <w:r w:rsidR="007B5FD5" w:rsidRPr="00C07B7D">
        <w:rPr>
          <w:rFonts w:ascii="Comic Sans MS" w:hAnsi="Comic Sans MS" w:cs="Humanist777BT-LightB"/>
          <w:sz w:val="20"/>
          <w:szCs w:val="20"/>
        </w:rPr>
        <w:t>:</w:t>
      </w:r>
    </w:p>
    <w:tbl>
      <w:tblPr>
        <w:tblStyle w:val="Grigliatabella"/>
        <w:tblW w:w="0" w:type="auto"/>
        <w:jc w:val="center"/>
        <w:tblLook w:val="04A0" w:firstRow="1" w:lastRow="0" w:firstColumn="1" w:lastColumn="0" w:noHBand="0" w:noVBand="1"/>
      </w:tblPr>
      <w:tblGrid>
        <w:gridCol w:w="4774"/>
        <w:gridCol w:w="3209"/>
      </w:tblGrid>
      <w:tr w:rsidR="007B5FD5" w:rsidRPr="007B5FD5" w:rsidTr="002D60ED">
        <w:trPr>
          <w:cantSplit/>
          <w:jc w:val="center"/>
        </w:trPr>
        <w:tc>
          <w:tcPr>
            <w:tcW w:w="4774" w:type="dxa"/>
            <w:shd w:val="clear" w:color="auto" w:fill="D9D9D9" w:themeFill="background1" w:themeFillShade="D9"/>
          </w:tcPr>
          <w:p w:rsidR="007B5FD5" w:rsidRPr="007B5FD5" w:rsidRDefault="007B5FD5" w:rsidP="007B5FD5">
            <w:pPr>
              <w:autoSpaceDE w:val="0"/>
              <w:autoSpaceDN w:val="0"/>
              <w:adjustRightInd w:val="0"/>
              <w:spacing w:after="120" w:line="320" w:lineRule="exact"/>
              <w:jc w:val="center"/>
              <w:rPr>
                <w:rFonts w:ascii="Comic Sans MS" w:hAnsi="Comic Sans MS" w:cs="Humanist777BT-LightB"/>
                <w:b/>
                <w:sz w:val="20"/>
                <w:szCs w:val="20"/>
              </w:rPr>
            </w:pPr>
            <w:r w:rsidRPr="007B5FD5">
              <w:rPr>
                <w:rFonts w:ascii="Comic Sans MS" w:hAnsi="Comic Sans MS" w:cs="Humanist777BT-LightB"/>
                <w:b/>
                <w:sz w:val="20"/>
                <w:szCs w:val="20"/>
              </w:rPr>
              <w:t>tipologia di spesa</w:t>
            </w:r>
          </w:p>
        </w:tc>
        <w:tc>
          <w:tcPr>
            <w:tcW w:w="3209" w:type="dxa"/>
            <w:shd w:val="clear" w:color="auto" w:fill="D9D9D9" w:themeFill="background1" w:themeFillShade="D9"/>
          </w:tcPr>
          <w:p w:rsidR="007B5FD5" w:rsidRPr="007B5FD5" w:rsidRDefault="00DA4106" w:rsidP="007B5FD5">
            <w:pPr>
              <w:autoSpaceDE w:val="0"/>
              <w:autoSpaceDN w:val="0"/>
              <w:adjustRightInd w:val="0"/>
              <w:spacing w:after="120" w:line="320" w:lineRule="exact"/>
              <w:jc w:val="center"/>
              <w:rPr>
                <w:rFonts w:ascii="Comic Sans MS" w:hAnsi="Comic Sans MS" w:cs="Humanist777BT-LightB"/>
                <w:b/>
                <w:sz w:val="20"/>
                <w:szCs w:val="20"/>
              </w:rPr>
            </w:pPr>
            <w:r>
              <w:rPr>
                <w:rFonts w:ascii="Comic Sans MS" w:hAnsi="Comic Sans MS" w:cs="Humanist777BT-LightB"/>
                <w:b/>
                <w:sz w:val="20"/>
                <w:szCs w:val="20"/>
              </w:rPr>
              <w:t>I</w:t>
            </w:r>
            <w:r w:rsidR="007B5FD5">
              <w:rPr>
                <w:rFonts w:ascii="Comic Sans MS" w:hAnsi="Comic Sans MS" w:cs="Humanist777BT-LightB"/>
                <w:b/>
                <w:sz w:val="20"/>
                <w:szCs w:val="20"/>
              </w:rPr>
              <w:t>mporto</w:t>
            </w:r>
          </w:p>
        </w:tc>
      </w:tr>
      <w:tr w:rsidR="007B5FD5" w:rsidTr="00B21A6A">
        <w:trPr>
          <w:cantSplit/>
          <w:jc w:val="center"/>
        </w:trPr>
        <w:tc>
          <w:tcPr>
            <w:tcW w:w="4774" w:type="dxa"/>
          </w:tcPr>
          <w:p w:rsidR="007B5FD5" w:rsidRDefault="000F1C20" w:rsidP="0093381C">
            <w:pPr>
              <w:autoSpaceDE w:val="0"/>
              <w:autoSpaceDN w:val="0"/>
              <w:adjustRightInd w:val="0"/>
              <w:spacing w:after="120" w:line="320" w:lineRule="exact"/>
              <w:jc w:val="both"/>
              <w:rPr>
                <w:rFonts w:ascii="Comic Sans MS" w:hAnsi="Comic Sans MS" w:cs="Humanist777BT-LightB"/>
                <w:sz w:val="20"/>
                <w:szCs w:val="20"/>
              </w:rPr>
            </w:pPr>
            <w:r>
              <w:rPr>
                <w:rFonts w:ascii="Comic Sans MS" w:hAnsi="Comic Sans MS" w:cs="Humanist777BT-LightB"/>
                <w:sz w:val="20"/>
                <w:szCs w:val="20"/>
              </w:rPr>
              <w:t>Spese di locazione (solo per i richiedenti di cui alla Categoria 1)</w:t>
            </w:r>
          </w:p>
        </w:tc>
        <w:tc>
          <w:tcPr>
            <w:tcW w:w="3209" w:type="dxa"/>
            <w:vAlign w:val="center"/>
          </w:tcPr>
          <w:p w:rsidR="007B5FD5" w:rsidRDefault="00B21A6A" w:rsidP="00DA4106">
            <w:pPr>
              <w:autoSpaceDE w:val="0"/>
              <w:autoSpaceDN w:val="0"/>
              <w:adjustRightInd w:val="0"/>
              <w:spacing w:after="120" w:line="320" w:lineRule="exact"/>
              <w:jc w:val="center"/>
              <w:rPr>
                <w:rFonts w:ascii="Comic Sans MS" w:hAnsi="Comic Sans MS" w:cs="Humanist777BT-LightB"/>
                <w:sz w:val="20"/>
                <w:szCs w:val="20"/>
              </w:rPr>
            </w:pPr>
            <w:r>
              <w:rPr>
                <w:rFonts w:ascii="Comic Sans MS" w:hAnsi="Comic Sans MS" w:cs="Humanist777BT-LightB"/>
                <w:sz w:val="20"/>
                <w:szCs w:val="20"/>
              </w:rPr>
              <w:t>€ …</w:t>
            </w:r>
          </w:p>
        </w:tc>
      </w:tr>
      <w:tr w:rsidR="007B5FD5" w:rsidTr="00B21A6A">
        <w:trPr>
          <w:cantSplit/>
          <w:jc w:val="center"/>
        </w:trPr>
        <w:tc>
          <w:tcPr>
            <w:tcW w:w="4774" w:type="dxa"/>
          </w:tcPr>
          <w:p w:rsidR="007B5FD5" w:rsidRDefault="007B5FD5" w:rsidP="0093381C">
            <w:pPr>
              <w:autoSpaceDE w:val="0"/>
              <w:autoSpaceDN w:val="0"/>
              <w:adjustRightInd w:val="0"/>
              <w:spacing w:after="120" w:line="320" w:lineRule="exact"/>
              <w:jc w:val="both"/>
              <w:rPr>
                <w:rFonts w:ascii="Comic Sans MS" w:hAnsi="Comic Sans MS" w:cs="Humanist777BT-LightB"/>
                <w:sz w:val="20"/>
                <w:szCs w:val="20"/>
              </w:rPr>
            </w:pPr>
            <w:r w:rsidRPr="007B5FD5">
              <w:rPr>
                <w:rFonts w:ascii="Comic Sans MS" w:hAnsi="Comic Sans MS" w:cs="Humanist777BT-LightB"/>
                <w:sz w:val="20"/>
                <w:szCs w:val="20"/>
              </w:rPr>
              <w:lastRenderedPageBreak/>
              <w:t>utenze (gas, luce, acqua)</w:t>
            </w:r>
          </w:p>
        </w:tc>
        <w:tc>
          <w:tcPr>
            <w:tcW w:w="3209" w:type="dxa"/>
            <w:vAlign w:val="center"/>
          </w:tcPr>
          <w:p w:rsidR="007B5FD5" w:rsidRDefault="00B21A6A" w:rsidP="00DA4106">
            <w:pPr>
              <w:autoSpaceDE w:val="0"/>
              <w:autoSpaceDN w:val="0"/>
              <w:adjustRightInd w:val="0"/>
              <w:spacing w:after="120" w:line="320" w:lineRule="exact"/>
              <w:jc w:val="center"/>
              <w:rPr>
                <w:rFonts w:ascii="Comic Sans MS" w:hAnsi="Comic Sans MS" w:cs="Humanist777BT-LightB"/>
                <w:sz w:val="20"/>
                <w:szCs w:val="20"/>
              </w:rPr>
            </w:pPr>
            <w:r>
              <w:rPr>
                <w:rFonts w:ascii="Comic Sans MS" w:hAnsi="Comic Sans MS" w:cs="Humanist777BT-LightB"/>
                <w:sz w:val="20"/>
                <w:szCs w:val="20"/>
              </w:rPr>
              <w:t>€ …</w:t>
            </w:r>
          </w:p>
        </w:tc>
      </w:tr>
      <w:tr w:rsidR="007B5FD5" w:rsidTr="00B21A6A">
        <w:trPr>
          <w:cantSplit/>
          <w:jc w:val="center"/>
        </w:trPr>
        <w:tc>
          <w:tcPr>
            <w:tcW w:w="4774" w:type="dxa"/>
          </w:tcPr>
          <w:p w:rsidR="007B5FD5" w:rsidRDefault="007B5FD5" w:rsidP="007B5FD5">
            <w:pPr>
              <w:autoSpaceDE w:val="0"/>
              <w:autoSpaceDN w:val="0"/>
              <w:adjustRightInd w:val="0"/>
              <w:spacing w:after="120" w:line="320" w:lineRule="exact"/>
              <w:jc w:val="both"/>
              <w:rPr>
                <w:rFonts w:ascii="Comic Sans MS" w:hAnsi="Comic Sans MS" w:cs="Humanist777BT-LightB"/>
                <w:sz w:val="20"/>
                <w:szCs w:val="20"/>
              </w:rPr>
            </w:pPr>
            <w:r w:rsidRPr="007B5FD5">
              <w:rPr>
                <w:rFonts w:ascii="Comic Sans MS" w:hAnsi="Comic Sans MS" w:cs="Humanist777BT-LightB"/>
                <w:sz w:val="20"/>
                <w:szCs w:val="20"/>
              </w:rPr>
              <w:t>Spese per la sanificazione dei locali sportivi</w:t>
            </w:r>
            <w:r>
              <w:rPr>
                <w:rFonts w:ascii="Comic Sans MS" w:hAnsi="Comic Sans MS" w:cs="Humanist777BT-LightB"/>
                <w:sz w:val="20"/>
                <w:szCs w:val="20"/>
              </w:rPr>
              <w:t xml:space="preserve"> e per l’a</w:t>
            </w:r>
            <w:r w:rsidRPr="007B5FD5">
              <w:rPr>
                <w:rFonts w:ascii="Comic Sans MS" w:hAnsi="Comic Sans MS" w:cs="Humanist777BT-LightB"/>
                <w:sz w:val="20"/>
                <w:szCs w:val="20"/>
              </w:rPr>
              <w:t>cquisto di materiale per la prevenzione del</w:t>
            </w:r>
            <w:r>
              <w:rPr>
                <w:rFonts w:ascii="Comic Sans MS" w:hAnsi="Comic Sans MS" w:cs="Humanist777BT-LightB"/>
                <w:sz w:val="20"/>
                <w:szCs w:val="20"/>
              </w:rPr>
              <w:t xml:space="preserve"> </w:t>
            </w:r>
            <w:r w:rsidRPr="007B5FD5">
              <w:rPr>
                <w:rFonts w:ascii="Comic Sans MS" w:hAnsi="Comic Sans MS" w:cs="Humanist777BT-LightB"/>
                <w:sz w:val="20"/>
                <w:szCs w:val="20"/>
              </w:rPr>
              <w:t>virus Covid</w:t>
            </w:r>
            <w:r>
              <w:rPr>
                <w:rFonts w:ascii="Comic Sans MS" w:hAnsi="Comic Sans MS" w:cs="Humanist777BT-LightB"/>
                <w:sz w:val="20"/>
                <w:szCs w:val="20"/>
              </w:rPr>
              <w:t>-</w:t>
            </w:r>
            <w:r w:rsidRPr="007B5FD5">
              <w:rPr>
                <w:rFonts w:ascii="Comic Sans MS" w:hAnsi="Comic Sans MS" w:cs="Humanist777BT-LightB"/>
                <w:sz w:val="20"/>
                <w:szCs w:val="20"/>
              </w:rPr>
              <w:t>19</w:t>
            </w:r>
          </w:p>
        </w:tc>
        <w:tc>
          <w:tcPr>
            <w:tcW w:w="3209" w:type="dxa"/>
            <w:vAlign w:val="center"/>
          </w:tcPr>
          <w:p w:rsidR="007B5FD5" w:rsidRDefault="00B21A6A" w:rsidP="00DA4106">
            <w:pPr>
              <w:autoSpaceDE w:val="0"/>
              <w:autoSpaceDN w:val="0"/>
              <w:adjustRightInd w:val="0"/>
              <w:spacing w:after="120" w:line="320" w:lineRule="exact"/>
              <w:jc w:val="center"/>
              <w:rPr>
                <w:rFonts w:ascii="Comic Sans MS" w:hAnsi="Comic Sans MS" w:cs="Humanist777BT-LightB"/>
                <w:sz w:val="20"/>
                <w:szCs w:val="20"/>
              </w:rPr>
            </w:pPr>
            <w:r>
              <w:rPr>
                <w:rFonts w:ascii="Comic Sans MS" w:hAnsi="Comic Sans MS" w:cs="Humanist777BT-LightB"/>
                <w:sz w:val="20"/>
                <w:szCs w:val="20"/>
              </w:rPr>
              <w:t>€ …</w:t>
            </w:r>
          </w:p>
        </w:tc>
      </w:tr>
      <w:tr w:rsidR="007B5FD5" w:rsidTr="00B21A6A">
        <w:trPr>
          <w:cantSplit/>
          <w:jc w:val="center"/>
        </w:trPr>
        <w:tc>
          <w:tcPr>
            <w:tcW w:w="4774" w:type="dxa"/>
          </w:tcPr>
          <w:p w:rsidR="007B5FD5" w:rsidRDefault="007B5FD5" w:rsidP="007B5FD5">
            <w:pPr>
              <w:tabs>
                <w:tab w:val="left" w:pos="977"/>
              </w:tabs>
              <w:autoSpaceDE w:val="0"/>
              <w:autoSpaceDN w:val="0"/>
              <w:adjustRightInd w:val="0"/>
              <w:spacing w:after="120" w:line="320" w:lineRule="exact"/>
              <w:jc w:val="both"/>
              <w:rPr>
                <w:rFonts w:ascii="Comic Sans MS" w:hAnsi="Comic Sans MS" w:cs="Humanist777BT-LightB"/>
                <w:sz w:val="20"/>
                <w:szCs w:val="20"/>
              </w:rPr>
            </w:pPr>
            <w:r w:rsidRPr="007B5FD5">
              <w:rPr>
                <w:rFonts w:ascii="Comic Sans MS" w:hAnsi="Comic Sans MS" w:cs="Humanist777BT-LightB"/>
                <w:sz w:val="20"/>
                <w:szCs w:val="20"/>
              </w:rPr>
              <w:t>Tariffa Corrispettiva Puntuale versata per l’anno 2020</w:t>
            </w:r>
          </w:p>
        </w:tc>
        <w:tc>
          <w:tcPr>
            <w:tcW w:w="3209" w:type="dxa"/>
            <w:vAlign w:val="center"/>
          </w:tcPr>
          <w:p w:rsidR="007B5FD5" w:rsidRDefault="00B21A6A" w:rsidP="00DA4106">
            <w:pPr>
              <w:autoSpaceDE w:val="0"/>
              <w:autoSpaceDN w:val="0"/>
              <w:adjustRightInd w:val="0"/>
              <w:spacing w:after="120" w:line="320" w:lineRule="exact"/>
              <w:jc w:val="center"/>
              <w:rPr>
                <w:rFonts w:ascii="Comic Sans MS" w:hAnsi="Comic Sans MS" w:cs="Humanist777BT-LightB"/>
                <w:sz w:val="20"/>
                <w:szCs w:val="20"/>
              </w:rPr>
            </w:pPr>
            <w:r>
              <w:rPr>
                <w:rFonts w:ascii="Comic Sans MS" w:hAnsi="Comic Sans MS" w:cs="Humanist777BT-LightB"/>
                <w:sz w:val="20"/>
                <w:szCs w:val="20"/>
              </w:rPr>
              <w:t>€ …</w:t>
            </w:r>
          </w:p>
        </w:tc>
      </w:tr>
    </w:tbl>
    <w:p w:rsidR="007B5FD5" w:rsidRDefault="007B5FD5" w:rsidP="0093381C">
      <w:pPr>
        <w:autoSpaceDE w:val="0"/>
        <w:autoSpaceDN w:val="0"/>
        <w:adjustRightInd w:val="0"/>
        <w:spacing w:after="120" w:line="320" w:lineRule="exact"/>
        <w:jc w:val="both"/>
        <w:rPr>
          <w:rFonts w:ascii="Comic Sans MS" w:hAnsi="Comic Sans MS" w:cs="Humanist777BT-LightB"/>
          <w:sz w:val="20"/>
          <w:szCs w:val="20"/>
        </w:rPr>
      </w:pPr>
    </w:p>
    <w:p w:rsidR="002D60ED" w:rsidRPr="00EC5463" w:rsidRDefault="002D60ED" w:rsidP="00D12EE6">
      <w:pPr>
        <w:pStyle w:val="Paragrafoelenco"/>
        <w:numPr>
          <w:ilvl w:val="0"/>
          <w:numId w:val="39"/>
        </w:numPr>
        <w:autoSpaceDE w:val="0"/>
        <w:autoSpaceDN w:val="0"/>
        <w:adjustRightInd w:val="0"/>
        <w:spacing w:after="120" w:line="320" w:lineRule="exact"/>
        <w:ind w:left="426"/>
        <w:jc w:val="both"/>
        <w:rPr>
          <w:rFonts w:ascii="Comic Sans MS" w:hAnsi="Comic Sans MS" w:cs="Humanist777BT-LightB"/>
          <w:sz w:val="20"/>
          <w:szCs w:val="20"/>
        </w:rPr>
      </w:pPr>
      <w:r>
        <w:rPr>
          <w:rFonts w:ascii="Comic Sans MS" w:hAnsi="Comic Sans MS" w:cs="Humanist777BT-LightB"/>
          <w:sz w:val="20"/>
          <w:szCs w:val="20"/>
        </w:rPr>
        <w:t>che l</w:t>
      </w:r>
      <w:r w:rsidR="00D12EE6" w:rsidRPr="00D12EE6">
        <w:rPr>
          <w:rFonts w:ascii="Comic Sans MS" w:hAnsi="Comic Sans MS" w:cs="Humanist777BT-LightB"/>
          <w:sz w:val="20"/>
          <w:szCs w:val="20"/>
        </w:rPr>
        <w:t>a relativa documentazione probante è depositata presso la sede dell’Associazione/Società ed è</w:t>
      </w:r>
      <w:r w:rsidR="00D12EE6">
        <w:rPr>
          <w:rFonts w:ascii="Comic Sans MS" w:hAnsi="Comic Sans MS" w:cs="Humanist777BT-LightB"/>
          <w:sz w:val="20"/>
          <w:szCs w:val="20"/>
        </w:rPr>
        <w:t xml:space="preserve"> </w:t>
      </w:r>
      <w:r w:rsidR="00D12EE6" w:rsidRPr="00D12EE6">
        <w:rPr>
          <w:rFonts w:ascii="Comic Sans MS" w:hAnsi="Comic Sans MS" w:cs="Humanist777BT-LightB"/>
          <w:sz w:val="20"/>
          <w:szCs w:val="20"/>
        </w:rPr>
        <w:t>verificabile a semplice richiesta da parte del Comune di</w:t>
      </w:r>
      <w:r w:rsidR="00D12EE6">
        <w:rPr>
          <w:rFonts w:ascii="Comic Sans MS" w:hAnsi="Comic Sans MS" w:cs="Humanist777BT-LightB"/>
          <w:sz w:val="20"/>
          <w:szCs w:val="20"/>
        </w:rPr>
        <w:t xml:space="preserve"> Dozza;</w:t>
      </w:r>
    </w:p>
    <w:p w:rsidR="00EC5463" w:rsidRDefault="00EC5463" w:rsidP="00D12EE6">
      <w:pPr>
        <w:autoSpaceDE w:val="0"/>
        <w:autoSpaceDN w:val="0"/>
        <w:adjustRightInd w:val="0"/>
        <w:spacing w:after="0" w:line="240" w:lineRule="auto"/>
        <w:jc w:val="both"/>
        <w:rPr>
          <w:rFonts w:ascii="Comic Sans MS" w:hAnsi="Comic Sans MS" w:cs="Humanist777BT-LightB"/>
          <w:sz w:val="20"/>
          <w:szCs w:val="20"/>
        </w:rPr>
      </w:pPr>
    </w:p>
    <w:p w:rsidR="00BB1839" w:rsidRDefault="00EC5463" w:rsidP="00EC5463">
      <w:pPr>
        <w:autoSpaceDE w:val="0"/>
        <w:autoSpaceDN w:val="0"/>
        <w:adjustRightInd w:val="0"/>
        <w:spacing w:after="0" w:line="320" w:lineRule="exact"/>
        <w:jc w:val="center"/>
        <w:rPr>
          <w:rFonts w:ascii="Comic Sans MS" w:hAnsi="Comic Sans MS" w:cs="Humanist777BT-LightB"/>
          <w:sz w:val="20"/>
          <w:szCs w:val="20"/>
        </w:rPr>
      </w:pPr>
      <w:r>
        <w:rPr>
          <w:rFonts w:ascii="Comic Sans MS" w:hAnsi="Comic Sans MS" w:cs="Humanist777BT-LightB"/>
          <w:sz w:val="20"/>
          <w:szCs w:val="20"/>
        </w:rPr>
        <w:t>DICHIARA, infine,</w:t>
      </w:r>
    </w:p>
    <w:p w:rsidR="00EC5463" w:rsidRDefault="00EC5463" w:rsidP="00BA728E">
      <w:pPr>
        <w:pStyle w:val="Paragrafoelenco"/>
        <w:numPr>
          <w:ilvl w:val="0"/>
          <w:numId w:val="39"/>
        </w:numPr>
        <w:autoSpaceDE w:val="0"/>
        <w:autoSpaceDN w:val="0"/>
        <w:adjustRightInd w:val="0"/>
        <w:spacing w:after="0" w:line="320" w:lineRule="exact"/>
        <w:ind w:left="426"/>
        <w:jc w:val="both"/>
        <w:rPr>
          <w:rFonts w:ascii="Comic Sans MS" w:hAnsi="Comic Sans MS" w:cs="Humanist777BT-LightB"/>
          <w:b/>
          <w:sz w:val="20"/>
          <w:szCs w:val="20"/>
        </w:rPr>
      </w:pPr>
      <w:r w:rsidRPr="00BA728E">
        <w:rPr>
          <w:rFonts w:ascii="Comic Sans MS" w:hAnsi="Comic Sans MS" w:cs="Humanist777BT-LightB"/>
          <w:b/>
          <w:sz w:val="20"/>
          <w:szCs w:val="20"/>
        </w:rPr>
        <w:t xml:space="preserve">in relazione </w:t>
      </w:r>
      <w:r w:rsidR="00C24C87" w:rsidRPr="00BA728E">
        <w:rPr>
          <w:rFonts w:ascii="Comic Sans MS" w:hAnsi="Comic Sans MS" w:cs="Humanist777BT-LightB"/>
          <w:b/>
          <w:sz w:val="20"/>
          <w:szCs w:val="20"/>
        </w:rPr>
        <w:t xml:space="preserve">all'attestazione della regolarità dei pagamenti agli enti </w:t>
      </w:r>
      <w:r w:rsidR="00CA4CDA" w:rsidRPr="00BA728E">
        <w:rPr>
          <w:rFonts w:ascii="Comic Sans MS" w:hAnsi="Comic Sans MS" w:cs="Humanist777BT-LightB"/>
          <w:b/>
          <w:sz w:val="20"/>
          <w:szCs w:val="20"/>
        </w:rPr>
        <w:t>previdenziali</w:t>
      </w:r>
      <w:r w:rsidR="00C24C87" w:rsidRPr="00BA728E">
        <w:rPr>
          <w:rFonts w:ascii="Comic Sans MS" w:hAnsi="Comic Sans MS" w:cs="Humanist777BT-LightB"/>
          <w:b/>
          <w:sz w:val="20"/>
          <w:szCs w:val="20"/>
        </w:rPr>
        <w:t>:</w:t>
      </w:r>
    </w:p>
    <w:p w:rsidR="00BA728E" w:rsidRPr="00BA728E" w:rsidRDefault="00BA728E" w:rsidP="00BA728E">
      <w:pPr>
        <w:pStyle w:val="Paragrafoelenco"/>
        <w:autoSpaceDE w:val="0"/>
        <w:autoSpaceDN w:val="0"/>
        <w:adjustRightInd w:val="0"/>
        <w:spacing w:after="0" w:line="320" w:lineRule="exact"/>
        <w:ind w:left="426"/>
        <w:jc w:val="both"/>
        <w:rPr>
          <w:rFonts w:ascii="Comic Sans MS" w:hAnsi="Comic Sans MS" w:cs="Humanist777BT-LightB"/>
          <w:i/>
          <w:sz w:val="20"/>
          <w:szCs w:val="20"/>
        </w:rPr>
      </w:pPr>
      <w:r w:rsidRPr="00BA728E">
        <w:rPr>
          <w:rFonts w:ascii="Comic Sans MS" w:hAnsi="Comic Sans MS" w:cs="Humanist777BT-LightB"/>
          <w:i/>
          <w:sz w:val="20"/>
          <w:szCs w:val="20"/>
        </w:rPr>
        <w:t>(barrare la casella di interesse)</w:t>
      </w:r>
    </w:p>
    <w:p w:rsidR="00EC5463" w:rsidRDefault="00EC5463" w:rsidP="00EC5463">
      <w:pPr>
        <w:autoSpaceDE w:val="0"/>
        <w:autoSpaceDN w:val="0"/>
        <w:adjustRightInd w:val="0"/>
        <w:spacing w:after="0" w:line="320" w:lineRule="exact"/>
        <w:jc w:val="both"/>
        <w:rPr>
          <w:rFonts w:ascii="Comic Sans MS" w:hAnsi="Comic Sans MS" w:cs="Humanist777BT-LightB"/>
          <w:sz w:val="20"/>
          <w:szCs w:val="20"/>
        </w:rPr>
      </w:pPr>
    </w:p>
    <w:p w:rsidR="00431241" w:rsidRPr="00D40FF4" w:rsidRDefault="00D40FF4" w:rsidP="00D40FF4">
      <w:pPr>
        <w:spacing w:after="160" w:line="259" w:lineRule="auto"/>
        <w:ind w:left="142"/>
        <w:jc w:val="both"/>
        <w:rPr>
          <w:rFonts w:ascii="Comic Sans MS" w:hAnsi="Comic Sans M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C24C87" w:rsidRPr="00D40FF4">
        <w:rPr>
          <w:rFonts w:ascii="Comic Sans MS" w:hAnsi="Comic Sans MS"/>
          <w:sz w:val="20"/>
          <w:szCs w:val="20"/>
        </w:rPr>
        <w:t xml:space="preserve">che </w:t>
      </w:r>
      <w:r w:rsidR="00D639F5" w:rsidRPr="00D40FF4">
        <w:rPr>
          <w:rFonts w:ascii="Comic Sans MS" w:hAnsi="Comic Sans MS"/>
          <w:sz w:val="20"/>
          <w:szCs w:val="20"/>
        </w:rPr>
        <w:t xml:space="preserve">l’ASD/SSD </w:t>
      </w:r>
      <w:r w:rsidR="00C24C87" w:rsidRPr="00D40FF4">
        <w:rPr>
          <w:rFonts w:ascii="Comic Sans MS" w:hAnsi="Comic Sans MS"/>
          <w:sz w:val="20"/>
          <w:szCs w:val="20"/>
        </w:rPr>
        <w:t xml:space="preserve">risulta regolare ai fini del D.U.R.C. </w:t>
      </w:r>
    </w:p>
    <w:p w:rsidR="00C24C87" w:rsidRPr="00CA4CDA" w:rsidRDefault="00C24C87" w:rsidP="00431241">
      <w:pPr>
        <w:pStyle w:val="Paragrafoelenco"/>
        <w:numPr>
          <w:ilvl w:val="1"/>
          <w:numId w:val="42"/>
        </w:numPr>
        <w:spacing w:after="160" w:line="259" w:lineRule="auto"/>
        <w:ind w:left="993"/>
        <w:jc w:val="both"/>
        <w:rPr>
          <w:rFonts w:ascii="Comic Sans MS" w:hAnsi="Comic Sans MS"/>
          <w:sz w:val="20"/>
          <w:szCs w:val="20"/>
        </w:rPr>
      </w:pPr>
      <w:r w:rsidRPr="00CA4CDA">
        <w:rPr>
          <w:rFonts w:ascii="Comic Sans MS" w:hAnsi="Comic Sans MS"/>
          <w:sz w:val="20"/>
          <w:szCs w:val="20"/>
        </w:rPr>
        <w:t xml:space="preserve">in quanto: </w:t>
      </w:r>
    </w:p>
    <w:p w:rsidR="00C24C87" w:rsidRPr="00D40FF4" w:rsidRDefault="00D40FF4" w:rsidP="00D40FF4">
      <w:pPr>
        <w:spacing w:after="160" w:line="259" w:lineRule="auto"/>
        <w:ind w:left="1701"/>
        <w:jc w:val="both"/>
        <w:rPr>
          <w:rFonts w:ascii="Comic Sans MS" w:hAnsi="Comic Sans M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C24C87" w:rsidRPr="00D40FF4">
        <w:rPr>
          <w:rFonts w:ascii="Comic Sans MS" w:hAnsi="Comic Sans MS"/>
          <w:sz w:val="20"/>
          <w:szCs w:val="20"/>
        </w:rPr>
        <w:t>è iscritta all’INPS – sede di ______________________ con PC/matricola n.</w:t>
      </w:r>
      <w:r w:rsidR="00BA728E" w:rsidRPr="00D40FF4">
        <w:rPr>
          <w:rFonts w:ascii="Comic Sans MS" w:hAnsi="Comic Sans MS"/>
          <w:sz w:val="20"/>
          <w:szCs w:val="20"/>
        </w:rPr>
        <w:t xml:space="preserve"> </w:t>
      </w:r>
      <w:r w:rsidR="00C24C87" w:rsidRPr="00D40FF4">
        <w:rPr>
          <w:rFonts w:ascii="Comic Sans MS" w:hAnsi="Comic Sans MS"/>
          <w:sz w:val="20"/>
          <w:szCs w:val="20"/>
        </w:rPr>
        <w:t xml:space="preserve">_____________ </w:t>
      </w:r>
    </w:p>
    <w:p w:rsidR="00C24C87" w:rsidRPr="00D40FF4" w:rsidRDefault="00D40FF4" w:rsidP="00D40FF4">
      <w:pPr>
        <w:spacing w:after="160" w:line="259" w:lineRule="auto"/>
        <w:ind w:left="1701"/>
        <w:jc w:val="both"/>
        <w:rPr>
          <w:rFonts w:ascii="Comic Sans MS" w:hAnsi="Comic Sans M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C24C87" w:rsidRPr="00D40FF4">
        <w:rPr>
          <w:rFonts w:ascii="Comic Sans MS" w:hAnsi="Comic Sans MS"/>
          <w:sz w:val="20"/>
          <w:szCs w:val="20"/>
        </w:rPr>
        <w:t xml:space="preserve">è assicurata all’INAIL - sede di ___________________ con codice ditta n. ______________ </w:t>
      </w:r>
    </w:p>
    <w:p w:rsidR="00C24C87" w:rsidRPr="00CA4CDA" w:rsidRDefault="00C24C87" w:rsidP="00431241">
      <w:pPr>
        <w:pStyle w:val="Paragrafoelenco"/>
        <w:numPr>
          <w:ilvl w:val="1"/>
          <w:numId w:val="42"/>
        </w:numPr>
        <w:spacing w:after="160" w:line="259" w:lineRule="auto"/>
        <w:ind w:left="993"/>
        <w:jc w:val="both"/>
        <w:rPr>
          <w:rFonts w:ascii="Comic Sans MS" w:hAnsi="Comic Sans MS"/>
          <w:sz w:val="20"/>
          <w:szCs w:val="20"/>
        </w:rPr>
      </w:pPr>
      <w:r w:rsidRPr="00CA4CDA">
        <w:rPr>
          <w:rFonts w:ascii="Comic Sans MS" w:hAnsi="Comic Sans MS"/>
          <w:sz w:val="20"/>
          <w:szCs w:val="20"/>
        </w:rPr>
        <w:t xml:space="preserve">che esiste la correttezza degli adempimenti mensili o comunque periodici relativi ai versamenti contributivi; </w:t>
      </w:r>
    </w:p>
    <w:p w:rsidR="00C24C87" w:rsidRPr="00CA4CDA" w:rsidRDefault="00C24C87" w:rsidP="00431241">
      <w:pPr>
        <w:pStyle w:val="Paragrafoelenco"/>
        <w:numPr>
          <w:ilvl w:val="1"/>
          <w:numId w:val="42"/>
        </w:numPr>
        <w:spacing w:after="160" w:line="259" w:lineRule="auto"/>
        <w:ind w:left="993"/>
        <w:jc w:val="both"/>
        <w:rPr>
          <w:rFonts w:ascii="Comic Sans MS" w:hAnsi="Comic Sans MS"/>
          <w:sz w:val="20"/>
          <w:szCs w:val="20"/>
        </w:rPr>
      </w:pPr>
      <w:r w:rsidRPr="00CA4CDA">
        <w:rPr>
          <w:rFonts w:ascii="Comic Sans MS" w:hAnsi="Comic Sans MS"/>
          <w:sz w:val="20"/>
          <w:szCs w:val="20"/>
        </w:rPr>
        <w:t xml:space="preserve">che non esistono inadempienze in atto e rettifiche notificate, non contestate e non pagate; </w:t>
      </w:r>
      <w:r w:rsidR="006F3C53">
        <w:rPr>
          <w:rFonts w:ascii="Comic Sans MS" w:hAnsi="Comic Sans MS"/>
          <w:sz w:val="20"/>
          <w:szCs w:val="20"/>
        </w:rPr>
        <w:t xml:space="preserve">OVVERO, </w:t>
      </w:r>
      <w:r w:rsidRPr="00CA4CDA">
        <w:rPr>
          <w:rFonts w:ascii="Comic Sans MS" w:hAnsi="Comic Sans MS"/>
          <w:sz w:val="20"/>
          <w:szCs w:val="20"/>
        </w:rPr>
        <w:t xml:space="preserve">che è stata conseguita procedura di sanatoria, </w:t>
      </w:r>
      <w:r w:rsidR="00BA728E">
        <w:rPr>
          <w:rFonts w:ascii="Comic Sans MS" w:hAnsi="Comic Sans MS"/>
          <w:sz w:val="20"/>
          <w:szCs w:val="20"/>
        </w:rPr>
        <w:t xml:space="preserve">positivamente </w:t>
      </w:r>
      <w:r w:rsidRPr="00CA4CDA">
        <w:rPr>
          <w:rFonts w:ascii="Comic Sans MS" w:hAnsi="Comic Sans MS"/>
          <w:sz w:val="20"/>
          <w:szCs w:val="20"/>
        </w:rPr>
        <w:t>definita con atto dell’Ente ed a tal fine si forniscono i relativi estremi</w:t>
      </w:r>
      <w:r w:rsidR="00BA728E">
        <w:rPr>
          <w:rFonts w:ascii="Comic Sans MS" w:hAnsi="Comic Sans MS"/>
          <w:sz w:val="20"/>
          <w:szCs w:val="20"/>
        </w:rPr>
        <w:t>;</w:t>
      </w:r>
    </w:p>
    <w:p w:rsidR="00C24C87" w:rsidRPr="00CA4CDA" w:rsidRDefault="00CA4CDA" w:rsidP="00C24C87">
      <w:pPr>
        <w:spacing w:after="160" w:line="259" w:lineRule="auto"/>
        <w:jc w:val="both"/>
        <w:rPr>
          <w:rFonts w:ascii="Comic Sans MS" w:hAnsi="Comic Sans MS"/>
          <w:i/>
          <w:sz w:val="20"/>
          <w:szCs w:val="20"/>
        </w:rPr>
      </w:pPr>
      <w:r w:rsidRPr="00CA4CDA">
        <w:rPr>
          <w:rFonts w:ascii="Comic Sans MS" w:hAnsi="Comic Sans MS"/>
          <w:i/>
          <w:sz w:val="20"/>
          <w:szCs w:val="20"/>
        </w:rPr>
        <w:t>oppure</w:t>
      </w:r>
    </w:p>
    <w:p w:rsidR="00EC5463" w:rsidRPr="00D40FF4" w:rsidRDefault="00D40FF4" w:rsidP="00D40FF4">
      <w:pPr>
        <w:spacing w:after="160" w:line="259" w:lineRule="auto"/>
        <w:ind w:left="142"/>
        <w:jc w:val="both"/>
        <w:rPr>
          <w:rFonts w:ascii="Comic Sans MS" w:hAnsi="Comic Sans M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D639F5" w:rsidRPr="00D40FF4">
        <w:rPr>
          <w:rFonts w:ascii="Comic Sans MS" w:hAnsi="Comic Sans MS"/>
          <w:sz w:val="20"/>
          <w:szCs w:val="20"/>
        </w:rPr>
        <w:t>c</w:t>
      </w:r>
      <w:r w:rsidR="00EC5463" w:rsidRPr="00D40FF4">
        <w:rPr>
          <w:rFonts w:ascii="Comic Sans MS" w:hAnsi="Comic Sans MS"/>
          <w:sz w:val="20"/>
          <w:szCs w:val="20"/>
        </w:rPr>
        <w:t xml:space="preserve">he l’ASD/SSD risulta regolare ai fini del DURC in quanto non ha aperto nessuna posizione INPS o INAIL, non avendo in carico personale dipendente per il quale sia obbligatorio il versamento dei contributi; </w:t>
      </w:r>
    </w:p>
    <w:p w:rsidR="00EC5463" w:rsidRPr="00D40FF4" w:rsidRDefault="00D40FF4" w:rsidP="00D40FF4">
      <w:pPr>
        <w:spacing w:after="160" w:line="259" w:lineRule="auto"/>
        <w:ind w:left="142"/>
        <w:jc w:val="both"/>
        <w:rPr>
          <w:rFonts w:ascii="Comic Sans MS" w:hAnsi="Comic Sans MS"/>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D639F5" w:rsidRPr="00D40FF4">
        <w:rPr>
          <w:rFonts w:ascii="Comic Sans MS" w:hAnsi="Comic Sans MS"/>
          <w:sz w:val="20"/>
          <w:szCs w:val="20"/>
        </w:rPr>
        <w:t>d</w:t>
      </w:r>
      <w:r w:rsidR="00EC5463" w:rsidRPr="00D40FF4">
        <w:rPr>
          <w:rFonts w:ascii="Comic Sans MS" w:hAnsi="Comic Sans MS"/>
          <w:sz w:val="20"/>
          <w:szCs w:val="20"/>
        </w:rPr>
        <w:t xml:space="preserve">i impegnarsi sin da ora a comunicare eventuali variazioni in merito a quanto sopra; </w:t>
      </w:r>
    </w:p>
    <w:p w:rsidR="00C24C87" w:rsidRPr="006F3C53" w:rsidRDefault="00CA4CDA" w:rsidP="00197672">
      <w:pPr>
        <w:autoSpaceDE w:val="0"/>
        <w:autoSpaceDN w:val="0"/>
        <w:adjustRightInd w:val="0"/>
        <w:spacing w:after="120" w:line="320" w:lineRule="exact"/>
        <w:jc w:val="both"/>
        <w:rPr>
          <w:rFonts w:ascii="Comic Sans MS" w:hAnsi="Comic Sans MS" w:cs="Humanist777BT-LightB"/>
          <w:b/>
          <w:sz w:val="20"/>
          <w:szCs w:val="20"/>
        </w:rPr>
      </w:pPr>
      <w:r w:rsidRPr="006F3C53">
        <w:rPr>
          <w:rFonts w:ascii="Comic Sans MS" w:hAnsi="Comic Sans MS" w:cs="Humanist777BT-LightB"/>
          <w:b/>
          <w:sz w:val="20"/>
          <w:szCs w:val="20"/>
        </w:rPr>
        <w:t>in relazione alla ritenuta d’acconto del 4%</w:t>
      </w:r>
      <w:r w:rsidR="006F3C53" w:rsidRPr="006F3C53">
        <w:rPr>
          <w:rFonts w:ascii="Comic Sans MS" w:hAnsi="Comic Sans MS"/>
          <w:b/>
          <w:sz w:val="20"/>
          <w:szCs w:val="20"/>
        </w:rPr>
        <w:t xml:space="preserve"> </w:t>
      </w:r>
      <w:r w:rsidR="006F3C53" w:rsidRPr="00CA4CDA">
        <w:rPr>
          <w:rFonts w:ascii="Comic Sans MS" w:hAnsi="Comic Sans MS"/>
          <w:b/>
          <w:sz w:val="20"/>
          <w:szCs w:val="20"/>
        </w:rPr>
        <w:t xml:space="preserve">prevista dall’art. 28, secondo comma, </w:t>
      </w:r>
      <w:proofErr w:type="spellStart"/>
      <w:r w:rsidR="006F3C53" w:rsidRPr="00CA4CDA">
        <w:rPr>
          <w:rFonts w:ascii="Comic Sans MS" w:hAnsi="Comic Sans MS"/>
          <w:b/>
          <w:sz w:val="20"/>
          <w:szCs w:val="20"/>
        </w:rPr>
        <w:t>Dpr</w:t>
      </w:r>
      <w:proofErr w:type="spellEnd"/>
      <w:r w:rsidR="006F3C53" w:rsidRPr="00CA4CDA">
        <w:rPr>
          <w:rFonts w:ascii="Comic Sans MS" w:hAnsi="Comic Sans MS"/>
          <w:b/>
          <w:sz w:val="20"/>
          <w:szCs w:val="20"/>
        </w:rPr>
        <w:t>. 600/73</w:t>
      </w:r>
      <w:r w:rsidRPr="006F3C53">
        <w:rPr>
          <w:rFonts w:ascii="Comic Sans MS" w:hAnsi="Comic Sans MS" w:cs="Humanist777BT-LightB"/>
          <w:b/>
          <w:sz w:val="20"/>
          <w:szCs w:val="20"/>
        </w:rPr>
        <w:t>:</w:t>
      </w:r>
    </w:p>
    <w:p w:rsidR="00BA728E" w:rsidRDefault="00BA728E" w:rsidP="00D639F5">
      <w:pPr>
        <w:spacing w:after="0"/>
        <w:rPr>
          <w:rFonts w:ascii="Comic Sans MS" w:hAnsi="Comic Sans MS"/>
          <w:b/>
        </w:rPr>
      </w:pPr>
      <w:r w:rsidRPr="0079494A">
        <w:rPr>
          <w:rFonts w:ascii="Comic Sans MS" w:hAnsi="Comic Sans MS"/>
          <w:b/>
        </w:rPr>
        <w:t>per le ASD</w:t>
      </w:r>
      <w:r>
        <w:rPr>
          <w:rFonts w:ascii="Comic Sans MS" w:hAnsi="Comic Sans MS"/>
          <w:b/>
        </w:rPr>
        <w:t>:</w:t>
      </w:r>
    </w:p>
    <w:p w:rsidR="00BA728E" w:rsidRPr="00BA728E" w:rsidRDefault="00BA728E" w:rsidP="002C44DF">
      <w:pPr>
        <w:pStyle w:val="Paragrafoelenco"/>
        <w:autoSpaceDE w:val="0"/>
        <w:autoSpaceDN w:val="0"/>
        <w:adjustRightInd w:val="0"/>
        <w:spacing w:after="120" w:line="320" w:lineRule="exact"/>
        <w:ind w:left="0"/>
        <w:contextualSpacing w:val="0"/>
        <w:jc w:val="both"/>
        <w:rPr>
          <w:rFonts w:ascii="Comic Sans MS" w:hAnsi="Comic Sans MS" w:cs="Humanist777BT-LightB"/>
          <w:i/>
          <w:sz w:val="20"/>
          <w:szCs w:val="20"/>
        </w:rPr>
      </w:pPr>
      <w:r>
        <w:rPr>
          <w:rFonts w:ascii="Comic Sans MS" w:hAnsi="Comic Sans MS" w:cs="Humanist777BT-LightB"/>
          <w:i/>
          <w:sz w:val="20"/>
          <w:szCs w:val="20"/>
        </w:rPr>
        <w:t xml:space="preserve">(barrare </w:t>
      </w:r>
      <w:r w:rsidR="002C44DF">
        <w:rPr>
          <w:rFonts w:ascii="Comic Sans MS" w:hAnsi="Comic Sans MS" w:cs="Humanist777BT-LightB"/>
          <w:i/>
          <w:sz w:val="20"/>
          <w:szCs w:val="20"/>
        </w:rPr>
        <w:t>la/</w:t>
      </w:r>
      <w:r>
        <w:rPr>
          <w:rFonts w:ascii="Comic Sans MS" w:hAnsi="Comic Sans MS" w:cs="Humanist777BT-LightB"/>
          <w:i/>
          <w:sz w:val="20"/>
          <w:szCs w:val="20"/>
        </w:rPr>
        <w:t>le casell</w:t>
      </w:r>
      <w:r w:rsidR="002C44DF">
        <w:rPr>
          <w:rFonts w:ascii="Comic Sans MS" w:hAnsi="Comic Sans MS" w:cs="Humanist777BT-LightB"/>
          <w:i/>
          <w:sz w:val="20"/>
          <w:szCs w:val="20"/>
        </w:rPr>
        <w:t>a/</w:t>
      </w:r>
      <w:r>
        <w:rPr>
          <w:rFonts w:ascii="Comic Sans MS" w:hAnsi="Comic Sans MS" w:cs="Humanist777BT-LightB"/>
          <w:i/>
          <w:sz w:val="20"/>
          <w:szCs w:val="20"/>
        </w:rPr>
        <w:t>e</w:t>
      </w:r>
      <w:r w:rsidRPr="00BA728E">
        <w:rPr>
          <w:rFonts w:ascii="Comic Sans MS" w:hAnsi="Comic Sans MS" w:cs="Humanist777BT-LightB"/>
          <w:i/>
          <w:sz w:val="20"/>
          <w:szCs w:val="20"/>
        </w:rPr>
        <w:t xml:space="preserve"> di interesse)</w:t>
      </w:r>
    </w:p>
    <w:p w:rsidR="00BA728E" w:rsidRPr="00D40FF4" w:rsidRDefault="00D40FF4" w:rsidP="00D40FF4">
      <w:pPr>
        <w:spacing w:after="160" w:line="259" w:lineRule="auto"/>
        <w:rPr>
          <w:rFonts w:ascii="Comic Sans MS" w:hAnsi="Comic Sans MS"/>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rPr>
        <w:t xml:space="preserve">DA ASSOGGETTARE alla ritenuta del 4% in quanto:  </w:t>
      </w:r>
    </w:p>
    <w:p w:rsidR="00BA728E" w:rsidRPr="00D40FF4" w:rsidRDefault="00D40FF4" w:rsidP="00D40FF4">
      <w:pPr>
        <w:spacing w:after="160" w:line="259" w:lineRule="auto"/>
        <w:ind w:left="360"/>
        <w:jc w:val="both"/>
        <w:rPr>
          <w:rFonts w:ascii="Comic Sans MS" w:hAnsi="Comic Sans MS" w:cs="Arial"/>
          <w:sz w:val="20"/>
          <w:szCs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D639F5" w:rsidRPr="00D40FF4">
        <w:rPr>
          <w:rFonts w:ascii="Comic Sans MS" w:hAnsi="Comic Sans MS" w:cs="Arial"/>
          <w:sz w:val="20"/>
          <w:szCs w:val="20"/>
        </w:rPr>
        <w:t>l'</w:t>
      </w:r>
      <w:r w:rsidR="00BA728E" w:rsidRPr="00D40FF4">
        <w:rPr>
          <w:rFonts w:ascii="Comic Sans MS" w:hAnsi="Comic Sans MS" w:cs="Arial"/>
          <w:sz w:val="20"/>
          <w:szCs w:val="20"/>
        </w:rPr>
        <w:t>ASD (titolare di partita iva) ha per oggetto esclusivo o principale l'esercizio di attività commerciale e pertanto riveste, sotto l'aspetto fiscale, la qualifica di ENTE COMMERCIALE;</w:t>
      </w:r>
    </w:p>
    <w:p w:rsidR="00BA728E" w:rsidRPr="00D40FF4" w:rsidRDefault="00D40FF4" w:rsidP="00D40FF4">
      <w:pPr>
        <w:spacing w:after="160" w:line="259" w:lineRule="auto"/>
        <w:ind w:left="360"/>
        <w:jc w:val="both"/>
        <w:rPr>
          <w:rFonts w:ascii="Comic Sans MS" w:hAnsi="Comic Sans MS" w:cs="Arial"/>
          <w:sz w:val="20"/>
          <w:szCs w:val="20"/>
        </w:rPr>
      </w:pPr>
      <w:r>
        <w:rPr>
          <w:rFonts w:ascii="Arial" w:hAnsi="Arial"/>
          <w:sz w:val="20"/>
        </w:rPr>
        <w:lastRenderedPageBreak/>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D639F5" w:rsidRPr="00D40FF4">
        <w:rPr>
          <w:rFonts w:ascii="Comic Sans MS" w:hAnsi="Comic Sans MS" w:cs="Arial"/>
          <w:sz w:val="20"/>
          <w:szCs w:val="20"/>
        </w:rPr>
        <w:t>l'</w:t>
      </w:r>
      <w:r w:rsidR="00BA728E" w:rsidRPr="00D40FF4">
        <w:rPr>
          <w:rFonts w:ascii="Comic Sans MS" w:hAnsi="Comic Sans MS" w:cs="Arial"/>
          <w:sz w:val="20"/>
          <w:szCs w:val="20"/>
        </w:rPr>
        <w:t>ASD (titolare di partita iva), pur NON avendo per oggetto esclusivo o principale l'esercizio di attività commerciale e rivestendo sotto l'aspetto fiscale la qualifica di ENTE NON COMMERCIALE dichiara che il contributo è destinato ad attività commerciale svolta in via sussidiaria ed occasionale;</w:t>
      </w:r>
    </w:p>
    <w:p w:rsidR="00BA728E" w:rsidRPr="00D40FF4" w:rsidRDefault="00D40FF4" w:rsidP="00D40FF4">
      <w:pPr>
        <w:spacing w:after="160" w:line="259" w:lineRule="auto"/>
        <w:jc w:val="both"/>
        <w:rPr>
          <w:rFonts w:ascii="Comic Sans MS" w:hAnsi="Comic Sans MS"/>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rPr>
        <w:t xml:space="preserve">DA NON ASSOGGETTARE alla ritenuta del 4% in quanto (barrare sotto ciò che interessa): </w:t>
      </w:r>
    </w:p>
    <w:p w:rsidR="00BA728E" w:rsidRPr="00D40FF4" w:rsidRDefault="00D40FF4" w:rsidP="00D40FF4">
      <w:pPr>
        <w:spacing w:after="160" w:line="259" w:lineRule="auto"/>
        <w:ind w:left="357"/>
        <w:jc w:val="both"/>
        <w:rPr>
          <w:rFonts w:ascii="Comic Sans MS" w:hAnsi="Comic Sans MS" w:cs="Arial"/>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cs="Arial"/>
          <w:sz w:val="20"/>
          <w:szCs w:val="20"/>
        </w:rPr>
        <w:t>l'ASD non è commerciale e non svolge neppure occasionalmente attività commerciale (titolare del solo codice fiscale) e il contributo concesso comporta solo entrate di carattere istituzionale;</w:t>
      </w:r>
    </w:p>
    <w:p w:rsidR="00BA728E" w:rsidRPr="00D40FF4" w:rsidRDefault="00D40FF4" w:rsidP="00D40FF4">
      <w:pPr>
        <w:spacing w:after="160" w:line="259" w:lineRule="auto"/>
        <w:ind w:left="357"/>
        <w:jc w:val="both"/>
        <w:rPr>
          <w:rFonts w:ascii="Comic Sans MS" w:hAnsi="Comic Sans MS" w:cs="Arial"/>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D639F5" w:rsidRPr="00D40FF4">
        <w:rPr>
          <w:rFonts w:ascii="Comic Sans MS" w:hAnsi="Comic Sans MS" w:cs="Arial"/>
          <w:sz w:val="20"/>
          <w:szCs w:val="20"/>
        </w:rPr>
        <w:t>l'</w:t>
      </w:r>
      <w:r w:rsidR="00BA728E" w:rsidRPr="00D40FF4">
        <w:rPr>
          <w:rFonts w:ascii="Comic Sans MS" w:hAnsi="Comic Sans MS" w:cs="Arial"/>
          <w:sz w:val="20"/>
          <w:szCs w:val="20"/>
        </w:rPr>
        <w:t xml:space="preserve">ASD (titolare di partita iva) non ha per oggetto esclusivo o principale l'esercizio di attività commerciale e riveste sotto l'aspetto fiscale la qualifica di ENTE NON COMMERCIALE, </w:t>
      </w:r>
      <w:r w:rsidR="00D639F5" w:rsidRPr="00D40FF4">
        <w:rPr>
          <w:rFonts w:ascii="Comic Sans MS" w:hAnsi="Comic Sans MS" w:cs="Arial"/>
          <w:sz w:val="20"/>
          <w:szCs w:val="20"/>
        </w:rPr>
        <w:t>ma</w:t>
      </w:r>
      <w:r w:rsidR="00BA728E" w:rsidRPr="00D40FF4">
        <w:rPr>
          <w:rFonts w:ascii="Comic Sans MS" w:hAnsi="Comic Sans MS" w:cs="Arial"/>
          <w:sz w:val="20"/>
          <w:szCs w:val="20"/>
        </w:rPr>
        <w:t xml:space="preserve"> dichiara che il contributo concesso è impiegato nell’ambito delle attività istituzionali (ovvero contenute nello Statuto) non commerciali, e utilizzato esclusivamente per tale ambito;</w:t>
      </w:r>
    </w:p>
    <w:p w:rsidR="00BA728E" w:rsidRPr="0079494A" w:rsidRDefault="00BA728E" w:rsidP="002C44DF">
      <w:pPr>
        <w:keepNext/>
        <w:rPr>
          <w:rFonts w:ascii="Comic Sans MS" w:hAnsi="Comic Sans MS"/>
          <w:b/>
        </w:rPr>
      </w:pPr>
      <w:r w:rsidRPr="0079494A">
        <w:rPr>
          <w:rFonts w:ascii="Comic Sans MS" w:hAnsi="Comic Sans MS"/>
          <w:b/>
        </w:rPr>
        <w:t>per le SSD</w:t>
      </w:r>
      <w:r>
        <w:rPr>
          <w:rFonts w:ascii="Comic Sans MS" w:hAnsi="Comic Sans MS"/>
          <w:b/>
        </w:rPr>
        <w:t>:</w:t>
      </w:r>
    </w:p>
    <w:p w:rsidR="00BA728E" w:rsidRPr="00D40FF4" w:rsidRDefault="00D40FF4" w:rsidP="00D40FF4">
      <w:pPr>
        <w:spacing w:after="160" w:line="259" w:lineRule="auto"/>
        <w:ind w:left="360"/>
        <w:jc w:val="both"/>
        <w:rPr>
          <w:rFonts w:ascii="Comic Sans MS" w:hAnsi="Comic Sans MS" w:cs="Arial"/>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cs="Arial"/>
          <w:sz w:val="20"/>
          <w:szCs w:val="20"/>
        </w:rPr>
        <w:t xml:space="preserve">da ASSOGGETTARE alla ritenuta del 4% in quanto la SSD </w:t>
      </w:r>
      <w:r w:rsidR="00BA728E" w:rsidRPr="00D40FF4">
        <w:rPr>
          <w:rFonts w:ascii="Comic Sans MS" w:hAnsi="Comic Sans MS"/>
          <w:sz w:val="20"/>
          <w:szCs w:val="20"/>
        </w:rPr>
        <w:t>non ha aderito</w:t>
      </w:r>
      <w:r w:rsidR="00BA728E" w:rsidRPr="00D40FF4">
        <w:rPr>
          <w:rFonts w:ascii="Comic Sans MS" w:hAnsi="Comic Sans MS" w:cs="Arial"/>
          <w:sz w:val="20"/>
          <w:szCs w:val="20"/>
        </w:rPr>
        <w:t xml:space="preserve"> al regime tributario e fiscal</w:t>
      </w:r>
      <w:r w:rsidR="00D639F5" w:rsidRPr="00D40FF4">
        <w:rPr>
          <w:rFonts w:ascii="Comic Sans MS" w:hAnsi="Comic Sans MS" w:cs="Arial"/>
          <w:sz w:val="20"/>
          <w:szCs w:val="20"/>
        </w:rPr>
        <w:t>e agevolato (Legge 16/12/1991 n. 398)</w:t>
      </w:r>
      <w:r w:rsidR="00BA728E" w:rsidRPr="00D40FF4">
        <w:rPr>
          <w:rFonts w:ascii="Comic Sans MS" w:hAnsi="Comic Sans MS" w:cs="Arial"/>
          <w:sz w:val="20"/>
          <w:szCs w:val="20"/>
        </w:rPr>
        <w:t xml:space="preserve"> i cui benefici sono stati estesi alle società sportive dilettantistiche ai sensi dell’art. 90 c.1 della Legge 27/12/2002 n. 289;</w:t>
      </w:r>
    </w:p>
    <w:p w:rsidR="00BA728E" w:rsidRPr="00D40FF4" w:rsidRDefault="00D40FF4" w:rsidP="00D40FF4">
      <w:pPr>
        <w:spacing w:after="160" w:line="259" w:lineRule="auto"/>
        <w:ind w:left="360"/>
        <w:jc w:val="both"/>
        <w:rPr>
          <w:rFonts w:ascii="Comic Sans MS" w:hAnsi="Comic Sans MS" w:cs="Arial"/>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cs="Arial"/>
          <w:sz w:val="20"/>
          <w:szCs w:val="20"/>
        </w:rPr>
        <w:t xml:space="preserve">da </w:t>
      </w:r>
      <w:r w:rsidR="00BA728E" w:rsidRPr="00D40FF4">
        <w:rPr>
          <w:rFonts w:ascii="Comic Sans MS" w:hAnsi="Comic Sans MS"/>
          <w:sz w:val="20"/>
          <w:szCs w:val="20"/>
        </w:rPr>
        <w:t>NON</w:t>
      </w:r>
      <w:r w:rsidR="00BA728E" w:rsidRPr="00D40FF4">
        <w:rPr>
          <w:rFonts w:ascii="Comic Sans MS" w:hAnsi="Comic Sans MS" w:cs="Arial"/>
          <w:sz w:val="20"/>
          <w:szCs w:val="20"/>
        </w:rPr>
        <w:t xml:space="preserve"> assoggettare alla ritenuta del 4% in quanto la SSD </w:t>
      </w:r>
      <w:r w:rsidR="00BA728E" w:rsidRPr="00D40FF4">
        <w:rPr>
          <w:rFonts w:ascii="Comic Sans MS" w:hAnsi="Comic Sans MS"/>
          <w:sz w:val="20"/>
          <w:szCs w:val="20"/>
        </w:rPr>
        <w:t>ha aderito</w:t>
      </w:r>
      <w:r w:rsidR="00BA728E" w:rsidRPr="00D40FF4">
        <w:rPr>
          <w:rFonts w:ascii="Comic Sans MS" w:hAnsi="Comic Sans MS" w:cs="Arial"/>
          <w:sz w:val="20"/>
          <w:szCs w:val="20"/>
        </w:rPr>
        <w:t xml:space="preserve"> al regime </w:t>
      </w:r>
      <w:r w:rsidR="0090642C" w:rsidRPr="00D40FF4">
        <w:rPr>
          <w:rFonts w:ascii="Comic Sans MS" w:hAnsi="Comic Sans MS" w:cs="Arial"/>
          <w:sz w:val="20"/>
          <w:szCs w:val="20"/>
        </w:rPr>
        <w:t>tributario e fiscale agevolato (Legge 16/12/1991 n. 398)</w:t>
      </w:r>
      <w:r w:rsidR="00BA728E" w:rsidRPr="00D40FF4">
        <w:rPr>
          <w:rFonts w:ascii="Comic Sans MS" w:hAnsi="Comic Sans MS" w:cs="Arial"/>
          <w:sz w:val="20"/>
          <w:szCs w:val="20"/>
        </w:rPr>
        <w:t xml:space="preserve"> i cui benefici sono stati estesi alle società sportive dilettantistiche ai sensi dell’art. 90 c.1 della Legge 27/12/2002 n. 289;</w:t>
      </w:r>
    </w:p>
    <w:p w:rsidR="00BA728E" w:rsidRPr="00D40FF4" w:rsidRDefault="00D40FF4" w:rsidP="00D40FF4">
      <w:pPr>
        <w:spacing w:after="160" w:line="259" w:lineRule="auto"/>
        <w:ind w:left="360"/>
        <w:jc w:val="both"/>
        <w:rPr>
          <w:rFonts w:ascii="Comic Sans MS" w:hAnsi="Comic Sans MS" w:cs="Arial"/>
          <w:sz w:val="20"/>
          <w:szCs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592984">
        <w:rPr>
          <w:rFonts w:ascii="Arial" w:hAnsi="Arial"/>
          <w:sz w:val="20"/>
        </w:rPr>
      </w:r>
      <w:r w:rsidR="00592984">
        <w:rPr>
          <w:rFonts w:ascii="Arial" w:hAnsi="Arial"/>
          <w:sz w:val="20"/>
        </w:rPr>
        <w:fldChar w:fldCharType="separate"/>
      </w:r>
      <w:r>
        <w:rPr>
          <w:rFonts w:ascii="Arial" w:hAnsi="Arial"/>
          <w:sz w:val="20"/>
        </w:rPr>
        <w:fldChar w:fldCharType="end"/>
      </w:r>
      <w:r>
        <w:rPr>
          <w:rFonts w:ascii="Arial" w:hAnsi="Arial"/>
          <w:sz w:val="20"/>
        </w:rPr>
        <w:t xml:space="preserve"> </w:t>
      </w:r>
      <w:r w:rsidR="00BA728E" w:rsidRPr="00D40FF4">
        <w:rPr>
          <w:rFonts w:ascii="Comic Sans MS" w:hAnsi="Comic Sans MS" w:cs="Arial"/>
          <w:sz w:val="20"/>
          <w:szCs w:val="20"/>
        </w:rPr>
        <w:t xml:space="preserve">da NON assoggettare alla ritenuta del 4% per le disposizioni normative di seguito indicate: </w:t>
      </w:r>
    </w:p>
    <w:p w:rsidR="00BA728E" w:rsidRDefault="00BA728E" w:rsidP="00BA728E">
      <w:pPr>
        <w:pStyle w:val="Paragrafoelenco"/>
      </w:pPr>
      <w:r>
        <w:rPr>
          <w:rFonts w:ascii="Arial" w:hAnsi="Arial" w:cs="Arial"/>
          <w:sz w:val="23"/>
          <w:szCs w:val="23"/>
        </w:rPr>
        <w:t>_____________________________________________________________________</w:t>
      </w:r>
    </w:p>
    <w:p w:rsidR="00EC5463" w:rsidRDefault="00EC5463" w:rsidP="00EC5463">
      <w:pPr>
        <w:autoSpaceDE w:val="0"/>
        <w:autoSpaceDN w:val="0"/>
        <w:adjustRightInd w:val="0"/>
        <w:spacing w:after="0" w:line="320" w:lineRule="exact"/>
        <w:jc w:val="both"/>
        <w:rPr>
          <w:rFonts w:ascii="Comic Sans MS" w:hAnsi="Comic Sans MS" w:cs="Humanist777BT-LightB"/>
          <w:sz w:val="20"/>
          <w:szCs w:val="20"/>
        </w:rPr>
      </w:pPr>
    </w:p>
    <w:p w:rsidR="009B1D1B" w:rsidRDefault="009B1D1B" w:rsidP="009B1D1B">
      <w:pPr>
        <w:autoSpaceDE w:val="0"/>
        <w:autoSpaceDN w:val="0"/>
        <w:adjustRightInd w:val="0"/>
        <w:spacing w:after="0" w:line="240" w:lineRule="auto"/>
        <w:jc w:val="both"/>
        <w:rPr>
          <w:rFonts w:ascii="Arial Narrow" w:eastAsia="Calibri" w:hAnsi="Arial Narrow" w:cs="Calibri"/>
          <w:color w:val="000000"/>
          <w:sz w:val="24"/>
          <w:szCs w:val="24"/>
        </w:rPr>
      </w:pPr>
      <w:r w:rsidRPr="00D12EE6">
        <w:rPr>
          <w:rFonts w:ascii="Comic Sans MS" w:hAnsi="Comic Sans MS" w:cs="Humanist777BT-LightB"/>
          <w:sz w:val="20"/>
          <w:szCs w:val="20"/>
        </w:rPr>
        <w:t>Il sottoscritto comunica inoltre di voler ricevere ogni successiva comunicazione relativa alla presente domanda all’indirizzo mail:</w:t>
      </w:r>
      <w:r>
        <w:rPr>
          <w:rFonts w:ascii="Arial Narrow" w:eastAsia="Calibri" w:hAnsi="Arial Narrow" w:cs="Calibri"/>
          <w:color w:val="000000"/>
          <w:sz w:val="24"/>
          <w:szCs w:val="24"/>
        </w:rPr>
        <w:t xml:space="preserve"> </w:t>
      </w:r>
      <w:r w:rsidRPr="00374089">
        <w:rPr>
          <w:rFonts w:ascii="Arial Narrow" w:eastAsia="Calibri" w:hAnsi="Arial Narrow" w:cs="Calibri"/>
          <w:color w:val="000000"/>
          <w:sz w:val="24"/>
          <w:szCs w:val="24"/>
        </w:rPr>
        <w:t>___________</w:t>
      </w:r>
      <w:r>
        <w:rPr>
          <w:rFonts w:ascii="Arial Narrow" w:eastAsia="Calibri" w:hAnsi="Arial Narrow" w:cs="Calibri"/>
          <w:color w:val="000000"/>
          <w:sz w:val="24"/>
          <w:szCs w:val="24"/>
        </w:rPr>
        <w:t>_________________________________</w:t>
      </w:r>
      <w:r w:rsidRPr="00374089">
        <w:rPr>
          <w:rFonts w:ascii="Arial Narrow" w:eastAsia="Calibri" w:hAnsi="Arial Narrow" w:cs="Calibri"/>
          <w:color w:val="000000"/>
          <w:sz w:val="24"/>
          <w:szCs w:val="24"/>
        </w:rPr>
        <w:t>_________</w:t>
      </w:r>
      <w:r>
        <w:rPr>
          <w:rFonts w:ascii="Arial Narrow" w:eastAsia="Calibri" w:hAnsi="Arial Narrow" w:cs="Calibri"/>
          <w:color w:val="000000"/>
          <w:sz w:val="24"/>
          <w:szCs w:val="24"/>
        </w:rPr>
        <w:t>____________</w:t>
      </w:r>
    </w:p>
    <w:p w:rsidR="009B1D1B" w:rsidRPr="00D12EE6" w:rsidRDefault="009B1D1B" w:rsidP="009B1D1B">
      <w:pPr>
        <w:autoSpaceDE w:val="0"/>
        <w:autoSpaceDN w:val="0"/>
        <w:adjustRightInd w:val="0"/>
        <w:spacing w:after="0" w:line="240" w:lineRule="auto"/>
        <w:jc w:val="both"/>
        <w:rPr>
          <w:rFonts w:ascii="Comic Sans MS" w:hAnsi="Comic Sans MS" w:cs="Humanist777BT-LightB"/>
          <w:sz w:val="20"/>
          <w:szCs w:val="20"/>
        </w:rPr>
      </w:pPr>
      <w:r w:rsidRPr="00D12EE6">
        <w:rPr>
          <w:rFonts w:ascii="Comic Sans MS" w:hAnsi="Comic Sans MS" w:cs="Humanist777BT-LightB"/>
          <w:sz w:val="20"/>
          <w:szCs w:val="20"/>
        </w:rPr>
        <w:t xml:space="preserve">Oppure </w:t>
      </w:r>
    </w:p>
    <w:p w:rsidR="009B1D1B" w:rsidRPr="00374089" w:rsidRDefault="009B1D1B" w:rsidP="009B1D1B">
      <w:pPr>
        <w:autoSpaceDE w:val="0"/>
        <w:autoSpaceDN w:val="0"/>
        <w:adjustRightInd w:val="0"/>
        <w:spacing w:after="0" w:line="240" w:lineRule="auto"/>
        <w:jc w:val="both"/>
        <w:rPr>
          <w:rFonts w:ascii="Arial Narrow" w:eastAsia="Calibri" w:hAnsi="Arial Narrow" w:cs="Calibri"/>
          <w:color w:val="000000"/>
          <w:sz w:val="24"/>
          <w:szCs w:val="24"/>
        </w:rPr>
      </w:pPr>
      <w:r w:rsidRPr="00D12EE6">
        <w:rPr>
          <w:rFonts w:ascii="Comic Sans MS" w:hAnsi="Comic Sans MS" w:cs="Humanist777BT-LightB"/>
          <w:sz w:val="20"/>
          <w:szCs w:val="20"/>
        </w:rPr>
        <w:t>tramite posta ordinaria all’indirizzo</w:t>
      </w:r>
      <w:r>
        <w:rPr>
          <w:rFonts w:ascii="Comic Sans MS" w:hAnsi="Comic Sans MS" w:cs="Humanist777BT-LightB"/>
          <w:sz w:val="20"/>
          <w:szCs w:val="20"/>
        </w:rPr>
        <w:t>:</w:t>
      </w:r>
      <w:r>
        <w:rPr>
          <w:rFonts w:ascii="Arial Narrow" w:eastAsia="Calibri" w:hAnsi="Arial Narrow" w:cs="Calibri"/>
          <w:color w:val="000000"/>
          <w:sz w:val="24"/>
          <w:szCs w:val="24"/>
        </w:rPr>
        <w:t xml:space="preserve"> _________________________________________________________</w:t>
      </w:r>
    </w:p>
    <w:p w:rsidR="009B1D1B" w:rsidRPr="00374089" w:rsidRDefault="009B1D1B" w:rsidP="009B1D1B">
      <w:pPr>
        <w:pStyle w:val="Paragrafoelenco"/>
        <w:autoSpaceDE w:val="0"/>
        <w:autoSpaceDN w:val="0"/>
        <w:adjustRightInd w:val="0"/>
        <w:spacing w:after="0" w:line="240" w:lineRule="auto"/>
        <w:jc w:val="both"/>
        <w:rPr>
          <w:rFonts w:ascii="Arial Narrow" w:eastAsia="Calibri" w:hAnsi="Arial Narrow" w:cs="Calibri"/>
          <w:color w:val="000000"/>
          <w:sz w:val="24"/>
          <w:szCs w:val="24"/>
        </w:rPr>
      </w:pPr>
    </w:p>
    <w:p w:rsidR="009B1D1B" w:rsidRDefault="009B1D1B" w:rsidP="00431241">
      <w:pPr>
        <w:autoSpaceDE w:val="0"/>
        <w:autoSpaceDN w:val="0"/>
        <w:adjustRightInd w:val="0"/>
        <w:spacing w:after="0" w:line="240" w:lineRule="auto"/>
        <w:jc w:val="center"/>
        <w:rPr>
          <w:rFonts w:ascii="Arial Narrow" w:eastAsia="Calibri" w:hAnsi="Arial Narrow" w:cs="Calibri"/>
          <w:b/>
          <w:color w:val="000000"/>
          <w:sz w:val="28"/>
          <w:szCs w:val="28"/>
        </w:rPr>
      </w:pPr>
      <w:r w:rsidRPr="00ED12DF">
        <w:rPr>
          <w:rFonts w:ascii="Arial Narrow" w:eastAsia="Calibri" w:hAnsi="Arial Narrow" w:cs="Calibri"/>
          <w:b/>
          <w:color w:val="000000"/>
          <w:sz w:val="28"/>
          <w:szCs w:val="28"/>
        </w:rPr>
        <w:t>CHIEDE</w:t>
      </w:r>
      <w:r>
        <w:rPr>
          <w:rFonts w:ascii="Arial Narrow" w:eastAsia="Calibri" w:hAnsi="Arial Narrow" w:cs="Calibri"/>
          <w:b/>
          <w:color w:val="000000"/>
          <w:sz w:val="28"/>
          <w:szCs w:val="28"/>
        </w:rPr>
        <w:t xml:space="preserve"> INOLTRE</w:t>
      </w:r>
    </w:p>
    <w:p w:rsidR="009B1D1B" w:rsidRPr="00ED12DF" w:rsidRDefault="009B1D1B" w:rsidP="009B1D1B">
      <w:pPr>
        <w:autoSpaceDE w:val="0"/>
        <w:autoSpaceDN w:val="0"/>
        <w:adjustRightInd w:val="0"/>
        <w:spacing w:after="0" w:line="240" w:lineRule="auto"/>
        <w:jc w:val="both"/>
        <w:rPr>
          <w:rFonts w:ascii="Arial Narrow" w:eastAsia="Calibri" w:hAnsi="Arial Narrow" w:cs="Calibri"/>
          <w:b/>
          <w:color w:val="000000"/>
          <w:sz w:val="28"/>
          <w:szCs w:val="28"/>
        </w:rPr>
      </w:pPr>
    </w:p>
    <w:p w:rsidR="009B1D1B" w:rsidRPr="00D12EE6" w:rsidRDefault="009B1D1B" w:rsidP="009B1D1B">
      <w:pPr>
        <w:autoSpaceDE w:val="0"/>
        <w:autoSpaceDN w:val="0"/>
        <w:adjustRightInd w:val="0"/>
        <w:spacing w:after="0" w:line="240" w:lineRule="auto"/>
        <w:jc w:val="both"/>
        <w:rPr>
          <w:rFonts w:ascii="Comic Sans MS" w:hAnsi="Comic Sans MS" w:cs="Humanist777BT-LightB"/>
          <w:sz w:val="20"/>
          <w:szCs w:val="20"/>
        </w:rPr>
      </w:pPr>
      <w:r w:rsidRPr="00D12EE6">
        <w:rPr>
          <w:rFonts w:ascii="Comic Sans MS" w:hAnsi="Comic Sans MS" w:cs="Humanist777BT-LightB"/>
          <w:sz w:val="20"/>
          <w:szCs w:val="20"/>
        </w:rPr>
        <w:t>qualora venga riconosciuta l’ammissione al contributo, che l’erogazione</w:t>
      </w:r>
      <w:r>
        <w:rPr>
          <w:rFonts w:ascii="Comic Sans MS" w:hAnsi="Comic Sans MS" w:cs="Humanist777BT-LightB"/>
          <w:sz w:val="20"/>
          <w:szCs w:val="20"/>
        </w:rPr>
        <w:t xml:space="preserve"> a favore dell’ASD/SSD</w:t>
      </w:r>
      <w:r w:rsidRPr="00D12EE6">
        <w:rPr>
          <w:rFonts w:ascii="Comic Sans MS" w:hAnsi="Comic Sans MS" w:cs="Humanist777BT-LightB"/>
          <w:sz w:val="20"/>
          <w:szCs w:val="20"/>
        </w:rPr>
        <w:t xml:space="preserve"> avvenga tramite accredito sulle seguenti coordinate IBAN:</w:t>
      </w:r>
    </w:p>
    <w:p w:rsidR="009B1D1B" w:rsidRDefault="009B1D1B" w:rsidP="009973F7">
      <w:pPr>
        <w:autoSpaceDE w:val="0"/>
        <w:autoSpaceDN w:val="0"/>
        <w:adjustRightInd w:val="0"/>
        <w:spacing w:after="0" w:line="240" w:lineRule="auto"/>
        <w:jc w:val="center"/>
        <w:rPr>
          <w:rFonts w:ascii="Arial Narrow" w:hAnsi="Arial Narrow" w:cs="Calibri"/>
          <w:b/>
          <w:color w:val="000000"/>
          <w:sz w:val="24"/>
          <w:szCs w:val="24"/>
        </w:rPr>
      </w:pPr>
    </w:p>
    <w:tbl>
      <w:tblPr>
        <w:tblStyle w:val="Grigliatabella"/>
        <w:tblW w:w="0" w:type="auto"/>
        <w:jc w:val="center"/>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9973F7" w:rsidTr="009973F7">
        <w:trPr>
          <w:cantSplit/>
          <w:trHeight w:hRule="exact" w:val="680"/>
          <w:jc w:val="center"/>
        </w:trPr>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r>
              <w:rPr>
                <w:rFonts w:ascii="Arial Narrow" w:hAnsi="Arial Narrow" w:cs="Calibri"/>
                <w:b/>
                <w:color w:val="000000"/>
                <w:sz w:val="24"/>
                <w:szCs w:val="24"/>
              </w:rPr>
              <w:t>I</w:t>
            </w: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r>
              <w:rPr>
                <w:rFonts w:ascii="Arial Narrow" w:hAnsi="Arial Narrow" w:cs="Calibri"/>
                <w:b/>
                <w:color w:val="000000"/>
                <w:sz w:val="24"/>
                <w:szCs w:val="24"/>
              </w:rPr>
              <w:t>T</w:t>
            </w: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c>
          <w:tcPr>
            <w:tcW w:w="369" w:type="dxa"/>
            <w:vAlign w:val="center"/>
          </w:tcPr>
          <w:p w:rsidR="009973F7" w:rsidRDefault="009973F7" w:rsidP="00F605B5">
            <w:pPr>
              <w:autoSpaceDE w:val="0"/>
              <w:autoSpaceDN w:val="0"/>
              <w:adjustRightInd w:val="0"/>
              <w:jc w:val="both"/>
              <w:rPr>
                <w:rFonts w:ascii="Arial Narrow" w:hAnsi="Arial Narrow" w:cs="Calibri"/>
                <w:b/>
                <w:color w:val="000000"/>
                <w:sz w:val="24"/>
                <w:szCs w:val="24"/>
              </w:rPr>
            </w:pPr>
          </w:p>
        </w:tc>
      </w:tr>
    </w:tbl>
    <w:p w:rsidR="009B1D1B" w:rsidRDefault="009B1D1B" w:rsidP="009B1D1B">
      <w:pPr>
        <w:autoSpaceDE w:val="0"/>
        <w:autoSpaceDN w:val="0"/>
        <w:adjustRightInd w:val="0"/>
        <w:spacing w:after="0" w:line="240" w:lineRule="auto"/>
        <w:jc w:val="both"/>
        <w:rPr>
          <w:rFonts w:ascii="Comic Sans MS" w:hAnsi="Comic Sans MS" w:cs="Humanist777BT-LightB"/>
          <w:sz w:val="20"/>
          <w:szCs w:val="20"/>
        </w:rPr>
      </w:pPr>
    </w:p>
    <w:p w:rsidR="009B1D1B" w:rsidRPr="00DE68D4" w:rsidRDefault="009B1D1B" w:rsidP="00DE68D4">
      <w:pPr>
        <w:spacing w:before="100" w:beforeAutospacing="1" w:after="100" w:afterAutospacing="1" w:line="360" w:lineRule="atLeast"/>
        <w:jc w:val="both"/>
        <w:outlineLvl w:val="0"/>
        <w:rPr>
          <w:rFonts w:ascii="Arial Narrow" w:eastAsia="Calibri" w:hAnsi="Arial Narrow" w:cs="Times-Roman"/>
          <w:b/>
          <w:color w:val="0070C0"/>
          <w:sz w:val="24"/>
          <w:szCs w:val="24"/>
          <w:u w:val="single"/>
        </w:rPr>
      </w:pPr>
      <w:r w:rsidRPr="00A0046B">
        <w:rPr>
          <w:rFonts w:ascii="Arial Narrow" w:eastAsia="Calibri" w:hAnsi="Arial Narrow" w:cs="Times-Roman"/>
          <w:b/>
          <w:color w:val="0070C0"/>
          <w:sz w:val="24"/>
          <w:szCs w:val="24"/>
          <w:u w:val="single"/>
        </w:rPr>
        <w:t>N.B. NON SARANNO TENUTE IN CONSIDERAZIONE LE DOMANDE NON COMPILATE IN MODO CORRETTO</w:t>
      </w:r>
    </w:p>
    <w:p w:rsidR="00EC5463" w:rsidRDefault="00EC5463" w:rsidP="00EC5463">
      <w:pPr>
        <w:autoSpaceDE w:val="0"/>
        <w:autoSpaceDN w:val="0"/>
        <w:adjustRightInd w:val="0"/>
        <w:spacing w:after="0" w:line="320" w:lineRule="exact"/>
        <w:jc w:val="both"/>
        <w:rPr>
          <w:rFonts w:ascii="Comic Sans MS" w:hAnsi="Comic Sans MS" w:cs="Humanist777BT-LightB"/>
          <w:sz w:val="20"/>
          <w:szCs w:val="20"/>
        </w:rPr>
      </w:pPr>
    </w:p>
    <w:p w:rsidR="00616C66" w:rsidRDefault="00616C66" w:rsidP="000870C3">
      <w:pPr>
        <w:autoSpaceDE w:val="0"/>
        <w:autoSpaceDN w:val="0"/>
        <w:adjustRightInd w:val="0"/>
        <w:spacing w:after="0" w:line="320" w:lineRule="exact"/>
        <w:jc w:val="right"/>
        <w:rPr>
          <w:rFonts w:ascii="Comic Sans MS" w:hAnsi="Comic Sans MS" w:cs="Humanist777BT-LightB"/>
          <w:sz w:val="20"/>
          <w:szCs w:val="20"/>
        </w:rPr>
      </w:pPr>
      <w:r w:rsidRPr="00A276A6">
        <w:rPr>
          <w:rFonts w:ascii="Comic Sans MS" w:hAnsi="Comic Sans MS" w:cs="Humanist777BT-LightB"/>
          <w:sz w:val="20"/>
          <w:szCs w:val="20"/>
        </w:rPr>
        <w:t>Luogo e data ______________________</w:t>
      </w:r>
    </w:p>
    <w:p w:rsidR="00242C0B" w:rsidRDefault="00242C0B" w:rsidP="000870C3">
      <w:pPr>
        <w:autoSpaceDE w:val="0"/>
        <w:autoSpaceDN w:val="0"/>
        <w:adjustRightInd w:val="0"/>
        <w:spacing w:after="0" w:line="320" w:lineRule="exact"/>
        <w:jc w:val="right"/>
        <w:rPr>
          <w:rFonts w:ascii="Comic Sans MS" w:hAnsi="Comic Sans MS" w:cs="Humanist777BT-LightB"/>
          <w:sz w:val="20"/>
          <w:szCs w:val="20"/>
        </w:rPr>
      </w:pPr>
    </w:p>
    <w:p w:rsidR="00242C0B" w:rsidRPr="00A276A6" w:rsidRDefault="00242C0B" w:rsidP="000870C3">
      <w:pPr>
        <w:autoSpaceDE w:val="0"/>
        <w:autoSpaceDN w:val="0"/>
        <w:adjustRightInd w:val="0"/>
        <w:spacing w:after="0" w:line="320" w:lineRule="exact"/>
        <w:jc w:val="right"/>
        <w:rPr>
          <w:rFonts w:ascii="Comic Sans MS" w:hAnsi="Comic Sans MS" w:cs="Humanist777BT-LightB"/>
          <w:sz w:val="20"/>
          <w:szCs w:val="20"/>
        </w:rPr>
      </w:pPr>
    </w:p>
    <w:p w:rsidR="00616C66" w:rsidRPr="00A276A6" w:rsidRDefault="00616C66" w:rsidP="000870C3">
      <w:pPr>
        <w:autoSpaceDE w:val="0"/>
        <w:autoSpaceDN w:val="0"/>
        <w:adjustRightInd w:val="0"/>
        <w:spacing w:after="0" w:line="320" w:lineRule="exact"/>
        <w:jc w:val="right"/>
        <w:rPr>
          <w:rFonts w:ascii="Comic Sans MS" w:hAnsi="Comic Sans MS" w:cs="Humanist777BT-LightB"/>
          <w:sz w:val="20"/>
          <w:szCs w:val="20"/>
        </w:rPr>
      </w:pPr>
      <w:r w:rsidRPr="00A276A6">
        <w:rPr>
          <w:rFonts w:ascii="Comic Sans MS" w:hAnsi="Comic Sans MS" w:cs="Humanist777BT-LightB"/>
          <w:sz w:val="20"/>
          <w:szCs w:val="20"/>
        </w:rPr>
        <w:t>Firma del richiedente _____________________</w:t>
      </w:r>
    </w:p>
    <w:p w:rsidR="00242C0B" w:rsidRDefault="00242C0B" w:rsidP="00CF4917">
      <w:pPr>
        <w:autoSpaceDE w:val="0"/>
        <w:autoSpaceDN w:val="0"/>
        <w:adjustRightInd w:val="0"/>
        <w:spacing w:after="0" w:line="240" w:lineRule="auto"/>
        <w:jc w:val="right"/>
        <w:rPr>
          <w:rFonts w:ascii="Comic Sans MS" w:hAnsi="Comic Sans MS" w:cs="Humanist777BT-LightB"/>
          <w:sz w:val="20"/>
          <w:szCs w:val="20"/>
        </w:rPr>
      </w:pPr>
      <w:bookmarkStart w:id="1" w:name="_GoBack"/>
      <w:bookmarkEnd w:id="1"/>
    </w:p>
    <w:p w:rsidR="00BB1839" w:rsidRDefault="00BB1839" w:rsidP="00D37FA1">
      <w:pPr>
        <w:jc w:val="both"/>
        <w:rPr>
          <w:rFonts w:ascii="Comic Sans MS" w:hAnsi="Comic Sans MS"/>
          <w:sz w:val="20"/>
          <w:szCs w:val="20"/>
        </w:rPr>
      </w:pPr>
      <w:r>
        <w:rPr>
          <w:rFonts w:ascii="Comic Sans MS" w:hAnsi="Comic Sans MS"/>
          <w:b/>
          <w:i/>
          <w:sz w:val="20"/>
          <w:szCs w:val="20"/>
          <w:u w:val="single"/>
        </w:rPr>
        <w:t>q</w:t>
      </w:r>
      <w:r w:rsidR="00D37FA1" w:rsidRPr="00A276A6">
        <w:rPr>
          <w:rFonts w:ascii="Comic Sans MS" w:hAnsi="Comic Sans MS"/>
          <w:b/>
          <w:i/>
          <w:sz w:val="20"/>
          <w:szCs w:val="20"/>
          <w:u w:val="single"/>
        </w:rPr>
        <w:t>ualora la domanda non sia sottoscritta in modalità digitale:</w:t>
      </w:r>
      <w:r w:rsidR="00D37FA1" w:rsidRPr="00A276A6">
        <w:rPr>
          <w:rFonts w:ascii="Comic Sans MS" w:hAnsi="Comic Sans MS"/>
          <w:sz w:val="20"/>
          <w:szCs w:val="20"/>
        </w:rPr>
        <w:t xml:space="preserve"> </w:t>
      </w:r>
    </w:p>
    <w:p w:rsidR="0066052C" w:rsidRDefault="00BB1839" w:rsidP="00D37FA1">
      <w:pPr>
        <w:jc w:val="both"/>
        <w:rPr>
          <w:rFonts w:ascii="Comic Sans MS" w:hAnsi="Comic Sans MS"/>
          <w:sz w:val="20"/>
          <w:szCs w:val="20"/>
        </w:rPr>
      </w:pPr>
      <w:r>
        <w:rPr>
          <w:rFonts w:ascii="Comic Sans MS" w:hAnsi="Comic Sans MS"/>
          <w:sz w:val="20"/>
          <w:szCs w:val="20"/>
        </w:rPr>
        <w:t xml:space="preserve">allegare </w:t>
      </w:r>
      <w:r w:rsidR="00D37FA1" w:rsidRPr="00A276A6">
        <w:rPr>
          <w:rFonts w:ascii="Comic Sans MS" w:hAnsi="Comic Sans MS"/>
          <w:sz w:val="20"/>
          <w:szCs w:val="20"/>
        </w:rPr>
        <w:t>fotoco</w:t>
      </w:r>
      <w:r w:rsidR="00610BA8">
        <w:rPr>
          <w:rFonts w:ascii="Comic Sans MS" w:hAnsi="Comic Sans MS"/>
          <w:sz w:val="20"/>
          <w:szCs w:val="20"/>
        </w:rPr>
        <w:t>pia di un documento di identità</w:t>
      </w:r>
      <w:r w:rsidR="00D37FA1" w:rsidRPr="00A276A6">
        <w:rPr>
          <w:rFonts w:ascii="Comic Sans MS" w:hAnsi="Comic Sans MS"/>
          <w:sz w:val="20"/>
          <w:szCs w:val="20"/>
        </w:rPr>
        <w:t xml:space="preserve"> in corso di validità del </w:t>
      </w:r>
      <w:r w:rsidR="00610BA8">
        <w:rPr>
          <w:rFonts w:ascii="Comic Sans MS" w:hAnsi="Comic Sans MS"/>
          <w:sz w:val="20"/>
          <w:szCs w:val="20"/>
        </w:rPr>
        <w:t xml:space="preserve">dichiarante </w:t>
      </w:r>
      <w:r w:rsidR="00D37FA1" w:rsidRPr="00A276A6">
        <w:rPr>
          <w:rFonts w:ascii="Comic Sans MS" w:hAnsi="Comic Sans MS"/>
          <w:sz w:val="20"/>
          <w:szCs w:val="20"/>
        </w:rPr>
        <w:t xml:space="preserve"> </w:t>
      </w:r>
    </w:p>
    <w:p w:rsidR="001D10F8" w:rsidRDefault="001D10F8" w:rsidP="00D37FA1">
      <w:pPr>
        <w:jc w:val="both"/>
        <w:rPr>
          <w:rFonts w:ascii="Comic Sans MS" w:hAnsi="Comic Sans MS"/>
          <w:sz w:val="20"/>
          <w:szCs w:val="20"/>
        </w:rPr>
      </w:pPr>
    </w:p>
    <w:p w:rsidR="002D60ED" w:rsidRPr="00F30FD1" w:rsidRDefault="00B8371F"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INFORMATIVA SUL TRATTAMENTO DEI DATI PERSONALI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color w:val="000000"/>
          <w:sz w:val="20"/>
          <w:szCs w:val="20"/>
        </w:rPr>
        <w:t xml:space="preserve">(resa ai sensi dell'articolo 13 del Regolamento Europeo n. 679/2016) </w:t>
      </w:r>
    </w:p>
    <w:p w:rsidR="002D60ED" w:rsidRPr="00F30FD1" w:rsidRDefault="002D60ED" w:rsidP="002D60ED">
      <w:pPr>
        <w:autoSpaceDE w:val="0"/>
        <w:autoSpaceDN w:val="0"/>
        <w:adjustRightInd w:val="0"/>
        <w:spacing w:after="0" w:line="240" w:lineRule="auto"/>
        <w:rPr>
          <w:rFonts w:cstheme="minorHAnsi"/>
          <w:b/>
          <w:bCs/>
          <w:color w:val="000000"/>
          <w:sz w:val="20"/>
          <w:szCs w:val="20"/>
        </w:rPr>
      </w:pPr>
    </w:p>
    <w:p w:rsidR="002D60ED" w:rsidRPr="00F30FD1" w:rsidRDefault="002D60ED" w:rsidP="002D60ED">
      <w:pPr>
        <w:autoSpaceDE w:val="0"/>
        <w:autoSpaceDN w:val="0"/>
        <w:adjustRightInd w:val="0"/>
        <w:spacing w:after="0" w:line="240" w:lineRule="auto"/>
        <w:jc w:val="both"/>
        <w:rPr>
          <w:rFonts w:cstheme="minorHAnsi"/>
          <w:b/>
          <w:bCs/>
          <w:color w:val="000000"/>
          <w:sz w:val="20"/>
          <w:szCs w:val="20"/>
        </w:rPr>
      </w:pPr>
      <w:r w:rsidRPr="00F30FD1">
        <w:rPr>
          <w:rFonts w:cstheme="minorHAnsi"/>
          <w:b/>
          <w:bCs/>
          <w:color w:val="000000"/>
          <w:sz w:val="20"/>
          <w:szCs w:val="20"/>
        </w:rPr>
        <w:t xml:space="preserve">AVVISO </w:t>
      </w:r>
      <w:r w:rsidRPr="002D60ED">
        <w:rPr>
          <w:rFonts w:cstheme="minorHAnsi"/>
          <w:b/>
          <w:bCs/>
          <w:color w:val="000000"/>
          <w:sz w:val="20"/>
          <w:szCs w:val="20"/>
        </w:rPr>
        <w:t>PER LA CONCESSIONE DI UN CONTRIBUTO STRAORDINARIO UNA TANTUM PER LE ASSOCIAZIONI E/O SOCIETÀ SPORTIVE DILETTANTISTICHE CHE OPERANO SUL TERRITORIO DEL COMUNE DI DOZZA</w:t>
      </w:r>
    </w:p>
    <w:p w:rsidR="002D60ED" w:rsidRPr="00F30FD1" w:rsidRDefault="002D60ED" w:rsidP="002D60ED">
      <w:pPr>
        <w:autoSpaceDE w:val="0"/>
        <w:autoSpaceDN w:val="0"/>
        <w:adjustRightInd w:val="0"/>
        <w:spacing w:after="0" w:line="240" w:lineRule="auto"/>
        <w:rPr>
          <w:rFonts w:cstheme="minorHAnsi"/>
          <w:color w:val="000000"/>
          <w:sz w:val="20"/>
          <w:szCs w:val="20"/>
        </w:rPr>
      </w:pP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1. Premessa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 xml:space="preserve">Il Comune di Dozza, in qualità di titolare del trattamento, è tenuto a fornire alcune informazioni in merito all’utilizzo dei dati personali dell'interessato resi nell’ambito del procedimento in parola, secondo quanto previsto dall'art.13 del Regolamento europeo n. 679/2016 e dall'art. 14 del Regolamento metropolitano per l'attuazione delle norme in materia di protezione dei dati personali.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2. Titolare del trattamento dei dati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 xml:space="preserve">Il titolare del trattamento dei dati personali, di cui alla presente informativa, è il Comune di Dozza, con sede legale in Via XX Settembre n. 37, 40060 Dozza BO- e-mail: comune.dozza@cert.provincia.bo.it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3. Responsabile della protezione dei dati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color w:val="000000"/>
          <w:sz w:val="20"/>
          <w:szCs w:val="20"/>
        </w:rPr>
        <w:t xml:space="preserve">Il Comune di Dozza ha designato quale responsabile della protezione dei dati la Società Lepida </w:t>
      </w:r>
      <w:proofErr w:type="spellStart"/>
      <w:r w:rsidRPr="00F30FD1">
        <w:rPr>
          <w:rFonts w:cstheme="minorHAnsi"/>
          <w:color w:val="000000"/>
          <w:sz w:val="20"/>
          <w:szCs w:val="20"/>
        </w:rPr>
        <w:t>S.c.p.A</w:t>
      </w:r>
      <w:proofErr w:type="spellEnd"/>
      <w:r w:rsidRPr="00F30FD1">
        <w:rPr>
          <w:rFonts w:cstheme="minorHAnsi"/>
          <w:color w:val="000000"/>
          <w:sz w:val="20"/>
          <w:szCs w:val="20"/>
        </w:rPr>
        <w:t xml:space="preserve">.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color w:val="000000"/>
          <w:sz w:val="20"/>
          <w:szCs w:val="20"/>
        </w:rPr>
        <w:t xml:space="preserve">- C.F./P.IVA: 02770891204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color w:val="000000"/>
          <w:sz w:val="20"/>
          <w:szCs w:val="20"/>
        </w:rPr>
        <w:t xml:space="preserve">indirizzo: Via della Liberazione n. 15 - 40128 Bologna (BO) - Italia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color w:val="000000"/>
          <w:sz w:val="20"/>
          <w:szCs w:val="20"/>
        </w:rPr>
        <w:t>telefono: 051.633.8800 e</w:t>
      </w:r>
      <w:r w:rsidR="00BA728E">
        <w:rPr>
          <w:rFonts w:cstheme="minorHAnsi"/>
          <w:color w:val="000000"/>
          <w:sz w:val="20"/>
          <w:szCs w:val="20"/>
        </w:rPr>
        <w:t>-</w:t>
      </w:r>
      <w:r w:rsidRPr="00F30FD1">
        <w:rPr>
          <w:rFonts w:cstheme="minorHAnsi"/>
          <w:color w:val="000000"/>
          <w:sz w:val="20"/>
          <w:szCs w:val="20"/>
        </w:rPr>
        <w:t xml:space="preserve">mail: dpo-team@lepida.it </w:t>
      </w:r>
      <w:proofErr w:type="spellStart"/>
      <w:r w:rsidRPr="00F30FD1">
        <w:rPr>
          <w:rFonts w:cstheme="minorHAnsi"/>
          <w:color w:val="000000"/>
          <w:sz w:val="20"/>
          <w:szCs w:val="20"/>
        </w:rPr>
        <w:t>pec</w:t>
      </w:r>
      <w:proofErr w:type="spellEnd"/>
      <w:r w:rsidRPr="00F30FD1">
        <w:rPr>
          <w:rFonts w:cstheme="minorHAnsi"/>
          <w:color w:val="000000"/>
          <w:sz w:val="20"/>
          <w:szCs w:val="20"/>
        </w:rPr>
        <w:t xml:space="preserve">: segreteria@pec.lepida.it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4. Responsabili del trattamento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 xml:space="preserve">Il Comune di Dozza può avvalersi di soggetti terzi per l’espletamento di attività e relativi trattamenti di dati personali di cui l’Ente detiene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5. Soggetti autorizzati al trattamento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I dati personali son</w:t>
      </w:r>
      <w:r>
        <w:rPr>
          <w:rFonts w:cstheme="minorHAnsi"/>
          <w:color w:val="000000"/>
          <w:sz w:val="20"/>
          <w:szCs w:val="20"/>
        </w:rPr>
        <w:t xml:space="preserve">o trattati dagli operatori del </w:t>
      </w:r>
      <w:r w:rsidRPr="00F30FD1">
        <w:rPr>
          <w:rFonts w:cstheme="minorHAnsi"/>
          <w:color w:val="000000"/>
          <w:sz w:val="20"/>
          <w:szCs w:val="20"/>
        </w:rPr>
        <w:t>2° e 3° Settore del Comune di Dozza</w:t>
      </w:r>
      <w:r w:rsidRPr="00F30FD1">
        <w:rPr>
          <w:rFonts w:cstheme="minorHAnsi"/>
          <w:i/>
          <w:iCs/>
          <w:color w:val="000000"/>
          <w:sz w:val="20"/>
          <w:szCs w:val="20"/>
        </w:rPr>
        <w:t xml:space="preserve">, </w:t>
      </w:r>
      <w:r w:rsidRPr="00F30FD1">
        <w:rPr>
          <w:rFonts w:cstheme="minorHAnsi"/>
          <w:color w:val="000000"/>
          <w:sz w:val="20"/>
          <w:szCs w:val="20"/>
        </w:rPr>
        <w:t xml:space="preserve">autorizzati al trattamento, a cui sono impartite idonee istruzioni in ordine a misure, accorgimenti, modus operandi volti alla concreta tutela dei dati personali. </w:t>
      </w:r>
    </w:p>
    <w:p w:rsidR="002D60ED" w:rsidRPr="00F30FD1" w:rsidRDefault="002D60ED" w:rsidP="002D60ED">
      <w:pPr>
        <w:autoSpaceDE w:val="0"/>
        <w:autoSpaceDN w:val="0"/>
        <w:adjustRightInd w:val="0"/>
        <w:spacing w:after="0" w:line="240" w:lineRule="auto"/>
        <w:rPr>
          <w:rFonts w:cstheme="minorHAnsi"/>
          <w:b/>
          <w:color w:val="000000"/>
          <w:sz w:val="20"/>
          <w:szCs w:val="20"/>
        </w:rPr>
      </w:pPr>
      <w:r w:rsidRPr="00F30FD1">
        <w:rPr>
          <w:rFonts w:cstheme="minorHAnsi"/>
          <w:b/>
          <w:color w:val="000000"/>
          <w:sz w:val="20"/>
          <w:szCs w:val="20"/>
        </w:rPr>
        <w:t xml:space="preserve">6. Finalità del trattamento e conoscibilità </w:t>
      </w:r>
    </w:p>
    <w:p w:rsidR="002D60ED" w:rsidRPr="002D60ED" w:rsidRDefault="002D60ED" w:rsidP="002D60ED">
      <w:pPr>
        <w:autoSpaceDE w:val="0"/>
        <w:autoSpaceDN w:val="0"/>
        <w:adjustRightInd w:val="0"/>
        <w:spacing w:after="0" w:line="240" w:lineRule="auto"/>
        <w:jc w:val="both"/>
        <w:rPr>
          <w:rFonts w:cstheme="minorHAnsi"/>
          <w:sz w:val="20"/>
          <w:szCs w:val="20"/>
        </w:rPr>
      </w:pPr>
      <w:r w:rsidRPr="00F30FD1">
        <w:rPr>
          <w:rFonts w:cstheme="minorHAnsi"/>
          <w:color w:val="000000"/>
          <w:sz w:val="20"/>
          <w:szCs w:val="20"/>
        </w:rPr>
        <w:t xml:space="preserve">Il trattamento dei dati personali forniti è finalizzato esclusivamente allo svolgimento di funzioni istituzionali e, pertanto, ai sensi dell'art. 6, comma </w:t>
      </w:r>
      <w:r w:rsidRPr="002D60ED">
        <w:rPr>
          <w:rFonts w:cstheme="minorHAnsi"/>
          <w:sz w:val="20"/>
          <w:szCs w:val="20"/>
        </w:rPr>
        <w:t xml:space="preserve">1, </w:t>
      </w:r>
      <w:proofErr w:type="spellStart"/>
      <w:r w:rsidRPr="002D60ED">
        <w:rPr>
          <w:rFonts w:cstheme="minorHAnsi"/>
          <w:sz w:val="20"/>
          <w:szCs w:val="20"/>
        </w:rPr>
        <w:t>lett</w:t>
      </w:r>
      <w:proofErr w:type="spellEnd"/>
      <w:r w:rsidRPr="002D60ED">
        <w:rPr>
          <w:rFonts w:cstheme="minorHAnsi"/>
          <w:sz w:val="20"/>
          <w:szCs w:val="20"/>
        </w:rPr>
        <w:t>. e) del Regolamento europeo n. 679/2016, non necessita del consenso dell’interessato. In particolare, i dati saranno utilizzati per il corretto sviluppo dell'istruttoria e degli altri adempimenti procedimentali per l’assegnazione del contributo.</w:t>
      </w:r>
    </w:p>
    <w:p w:rsidR="002D60ED" w:rsidRPr="002D60ED" w:rsidRDefault="002D60ED" w:rsidP="002D60ED">
      <w:pPr>
        <w:autoSpaceDE w:val="0"/>
        <w:autoSpaceDN w:val="0"/>
        <w:adjustRightInd w:val="0"/>
        <w:spacing w:after="0" w:line="240" w:lineRule="auto"/>
        <w:rPr>
          <w:rFonts w:cstheme="minorHAnsi"/>
          <w:sz w:val="20"/>
          <w:szCs w:val="20"/>
        </w:rPr>
      </w:pPr>
      <w:r w:rsidRPr="002D60ED">
        <w:rPr>
          <w:rFonts w:cstheme="minorHAnsi"/>
          <w:b/>
          <w:bCs/>
          <w:sz w:val="20"/>
          <w:szCs w:val="20"/>
        </w:rPr>
        <w:t xml:space="preserve">7. Destinatari dei dati personali </w:t>
      </w:r>
    </w:p>
    <w:p w:rsidR="002D60ED" w:rsidRPr="002D60ED" w:rsidRDefault="002D60ED" w:rsidP="002D60ED">
      <w:pPr>
        <w:autoSpaceDE w:val="0"/>
        <w:autoSpaceDN w:val="0"/>
        <w:adjustRightInd w:val="0"/>
        <w:spacing w:after="0" w:line="240" w:lineRule="auto"/>
        <w:jc w:val="both"/>
        <w:rPr>
          <w:rFonts w:cstheme="minorHAnsi"/>
          <w:sz w:val="20"/>
          <w:szCs w:val="20"/>
        </w:rPr>
      </w:pPr>
      <w:r w:rsidRPr="002D60ED">
        <w:rPr>
          <w:rFonts w:cstheme="minorHAnsi"/>
          <w:sz w:val="20"/>
          <w:szCs w:val="20"/>
        </w:rPr>
        <w:t xml:space="preserve">I dati personali forniti nell’ambito del procedimento possono essere oggetto di condivisione e di comunicazione con altri enti in possesso delle informazioni necessarie in sede di istruttoria e verifica, nel rispetto delle vigenti disposizioni in materia di trattamento, ivi compreso il profilo della sicurezza dei dati. </w:t>
      </w:r>
    </w:p>
    <w:p w:rsidR="002D60ED" w:rsidRPr="002D60ED" w:rsidRDefault="002D60ED" w:rsidP="002D60ED">
      <w:pPr>
        <w:autoSpaceDE w:val="0"/>
        <w:autoSpaceDN w:val="0"/>
        <w:adjustRightInd w:val="0"/>
        <w:spacing w:after="0" w:line="240" w:lineRule="auto"/>
        <w:rPr>
          <w:rFonts w:cstheme="minorHAnsi"/>
          <w:sz w:val="20"/>
          <w:szCs w:val="20"/>
        </w:rPr>
      </w:pPr>
      <w:r w:rsidRPr="002D60ED">
        <w:rPr>
          <w:rFonts w:cstheme="minorHAnsi"/>
          <w:b/>
          <w:bCs/>
          <w:sz w:val="20"/>
          <w:szCs w:val="20"/>
        </w:rPr>
        <w:t xml:space="preserve">8. Trasferimento dei dati personali a Paesi extra UE </w:t>
      </w:r>
    </w:p>
    <w:p w:rsidR="002D60ED" w:rsidRPr="002D60ED" w:rsidRDefault="002D60ED" w:rsidP="002D60ED">
      <w:pPr>
        <w:autoSpaceDE w:val="0"/>
        <w:autoSpaceDN w:val="0"/>
        <w:adjustRightInd w:val="0"/>
        <w:spacing w:after="0" w:line="240" w:lineRule="auto"/>
        <w:rPr>
          <w:rFonts w:cstheme="minorHAnsi"/>
          <w:sz w:val="20"/>
          <w:szCs w:val="20"/>
        </w:rPr>
      </w:pPr>
      <w:r w:rsidRPr="002D60ED">
        <w:rPr>
          <w:rFonts w:cstheme="minorHAnsi"/>
          <w:sz w:val="20"/>
          <w:szCs w:val="20"/>
        </w:rPr>
        <w:t xml:space="preserve">I dati personali non sono trasferiti al di fuori dell'Unione Europea. </w:t>
      </w:r>
    </w:p>
    <w:p w:rsidR="002D60ED" w:rsidRPr="002D60ED" w:rsidRDefault="002D60ED" w:rsidP="002D60ED">
      <w:pPr>
        <w:autoSpaceDE w:val="0"/>
        <w:autoSpaceDN w:val="0"/>
        <w:adjustRightInd w:val="0"/>
        <w:spacing w:after="0" w:line="240" w:lineRule="auto"/>
        <w:rPr>
          <w:rFonts w:cstheme="minorHAnsi"/>
          <w:sz w:val="20"/>
          <w:szCs w:val="20"/>
        </w:rPr>
      </w:pPr>
      <w:r w:rsidRPr="002D60ED">
        <w:rPr>
          <w:rFonts w:cstheme="minorHAnsi"/>
          <w:b/>
          <w:bCs/>
          <w:sz w:val="20"/>
          <w:szCs w:val="20"/>
        </w:rPr>
        <w:t xml:space="preserve">9. Periodo di conservazione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2D60ED">
        <w:rPr>
          <w:rFonts w:cstheme="minorHAnsi"/>
          <w:sz w:val="20"/>
          <w:szCs w:val="20"/>
        </w:rPr>
        <w:t>I dati sono conservati per un periodo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di propria iniziativa dagli interessati</w:t>
      </w:r>
      <w:r w:rsidRPr="00F30FD1">
        <w:rPr>
          <w:rFonts w:cstheme="minorHAnsi"/>
          <w:color w:val="000000"/>
          <w:sz w:val="20"/>
          <w:szCs w:val="20"/>
        </w:rPr>
        <w:t xml:space="preserve">. I dati che, anche a seguito delle verifiche, risultano eccedenti o non pertinenti o non indispensabili non sono utilizzati, salvo che per l'eventuale conservazione, a norma di legge, dell'atto o del documento che li contiene.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t xml:space="preserve">10. Diritti degli interessati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 xml:space="preserve">L'interessato, può esercitare il diritto di accesso ai dati personali che lo riguardano ai sensi della normativa vigente, l’istanza per l’esercizio dei diritti può essere trasmessa mediante lettera raccomandata, posta elettronica o consegnata direttamente al responsabile del trattamento dati (Comune di Dozza, Via XX </w:t>
      </w:r>
      <w:proofErr w:type="gramStart"/>
      <w:r w:rsidRPr="00F30FD1">
        <w:rPr>
          <w:rFonts w:cstheme="minorHAnsi"/>
          <w:color w:val="000000"/>
          <w:sz w:val="20"/>
          <w:szCs w:val="20"/>
        </w:rPr>
        <w:t>Settembre</w:t>
      </w:r>
      <w:proofErr w:type="gramEnd"/>
      <w:r w:rsidRPr="00F30FD1">
        <w:rPr>
          <w:rFonts w:cstheme="minorHAnsi"/>
          <w:color w:val="000000"/>
          <w:sz w:val="20"/>
          <w:szCs w:val="20"/>
        </w:rPr>
        <w:t xml:space="preserve"> n. 37, 40060 Dozza BO- e-mail: comune.dozza@cert.provincia.bo.it). </w:t>
      </w:r>
    </w:p>
    <w:p w:rsidR="002D60ED" w:rsidRPr="00F30FD1" w:rsidRDefault="002D60ED" w:rsidP="002D60ED">
      <w:pPr>
        <w:autoSpaceDE w:val="0"/>
        <w:autoSpaceDN w:val="0"/>
        <w:adjustRightInd w:val="0"/>
        <w:spacing w:after="0" w:line="240" w:lineRule="auto"/>
        <w:rPr>
          <w:rFonts w:cstheme="minorHAnsi"/>
          <w:color w:val="000000"/>
          <w:sz w:val="20"/>
          <w:szCs w:val="20"/>
        </w:rPr>
      </w:pPr>
      <w:r w:rsidRPr="00F30FD1">
        <w:rPr>
          <w:rFonts w:cstheme="minorHAnsi"/>
          <w:b/>
          <w:bCs/>
          <w:color w:val="000000"/>
          <w:sz w:val="20"/>
          <w:szCs w:val="20"/>
        </w:rPr>
        <w:lastRenderedPageBreak/>
        <w:t xml:space="preserve">11. Conferimento dei dati </w:t>
      </w:r>
    </w:p>
    <w:p w:rsidR="002D60ED" w:rsidRPr="00F30FD1" w:rsidRDefault="002D60ED" w:rsidP="002D60ED">
      <w:pPr>
        <w:autoSpaceDE w:val="0"/>
        <w:autoSpaceDN w:val="0"/>
        <w:adjustRightInd w:val="0"/>
        <w:spacing w:after="0" w:line="240" w:lineRule="auto"/>
        <w:jc w:val="both"/>
        <w:rPr>
          <w:rFonts w:cstheme="minorHAnsi"/>
          <w:color w:val="000000"/>
          <w:sz w:val="20"/>
          <w:szCs w:val="20"/>
        </w:rPr>
      </w:pPr>
      <w:r w:rsidRPr="00F30FD1">
        <w:rPr>
          <w:rFonts w:cstheme="minorHAnsi"/>
          <w:color w:val="000000"/>
          <w:sz w:val="20"/>
          <w:szCs w:val="20"/>
        </w:rPr>
        <w:t xml:space="preserve">Il conferimento dei dati è facoltativo, ma necessario per le finalità sopra indicate. Il mancato conferimento comporterà l'impossibilità dell'istruttoria sulle domande di contributo presentate. </w:t>
      </w:r>
    </w:p>
    <w:p w:rsidR="002D60ED" w:rsidRDefault="002D60ED" w:rsidP="002D60ED">
      <w:pPr>
        <w:spacing w:before="100" w:beforeAutospacing="1" w:after="100" w:afterAutospacing="1" w:line="360" w:lineRule="atLeast"/>
        <w:jc w:val="both"/>
        <w:outlineLvl w:val="0"/>
        <w:rPr>
          <w:rFonts w:ascii="Arial Narrow" w:eastAsia="Calibri" w:hAnsi="Arial Narrow" w:cs="Helvetica"/>
          <w:color w:val="000000"/>
          <w:sz w:val="24"/>
          <w:szCs w:val="24"/>
        </w:rPr>
      </w:pPr>
      <w:r>
        <w:rPr>
          <w:rFonts w:ascii="Arial Narrow" w:eastAsia="Calibri" w:hAnsi="Arial Narrow" w:cs="Helvetica"/>
          <w:color w:val="000000"/>
          <w:sz w:val="24"/>
          <w:szCs w:val="24"/>
        </w:rPr>
        <w:t>Il sottoscritto richiedente____________________________________________autorizza il trattamento dei dati ai sensi della sopra indicata normativa.</w:t>
      </w:r>
    </w:p>
    <w:p w:rsidR="002D60ED" w:rsidRDefault="002D60ED" w:rsidP="002D60ED">
      <w:pPr>
        <w:spacing w:before="100" w:beforeAutospacing="1" w:after="100" w:afterAutospacing="1" w:line="360" w:lineRule="atLeast"/>
        <w:jc w:val="both"/>
        <w:outlineLvl w:val="0"/>
        <w:rPr>
          <w:rFonts w:ascii="Arial Narrow" w:eastAsia="Calibri" w:hAnsi="Arial Narrow" w:cs="Helvetica"/>
          <w:color w:val="000000"/>
          <w:sz w:val="24"/>
          <w:szCs w:val="24"/>
        </w:rPr>
      </w:pPr>
      <w:proofErr w:type="gramStart"/>
      <w:r>
        <w:rPr>
          <w:rFonts w:ascii="Arial Narrow" w:eastAsia="Calibri" w:hAnsi="Arial Narrow" w:cs="Helvetica"/>
          <w:color w:val="000000"/>
          <w:sz w:val="24"/>
          <w:szCs w:val="24"/>
        </w:rPr>
        <w:t>Dozza,_</w:t>
      </w:r>
      <w:proofErr w:type="gramEnd"/>
      <w:r>
        <w:rPr>
          <w:rFonts w:ascii="Arial Narrow" w:eastAsia="Calibri" w:hAnsi="Arial Narrow" w:cs="Helvetica"/>
          <w:color w:val="000000"/>
          <w:sz w:val="24"/>
          <w:szCs w:val="24"/>
        </w:rPr>
        <w:t>___________________</w:t>
      </w:r>
      <w:r>
        <w:rPr>
          <w:rFonts w:ascii="Arial Narrow" w:eastAsia="Calibri" w:hAnsi="Arial Narrow" w:cs="Helvetica"/>
          <w:color w:val="000000"/>
          <w:sz w:val="24"/>
          <w:szCs w:val="24"/>
        </w:rPr>
        <w:tab/>
      </w:r>
      <w:r>
        <w:rPr>
          <w:rFonts w:ascii="Arial Narrow" w:eastAsia="Calibri" w:hAnsi="Arial Narrow" w:cs="Helvetica"/>
          <w:color w:val="000000"/>
          <w:sz w:val="24"/>
          <w:szCs w:val="24"/>
        </w:rPr>
        <w:tab/>
      </w:r>
      <w:r w:rsidR="0090642C">
        <w:rPr>
          <w:rFonts w:ascii="Arial Narrow" w:eastAsia="Calibri" w:hAnsi="Arial Narrow" w:cs="Helvetica"/>
          <w:color w:val="000000"/>
          <w:sz w:val="24"/>
          <w:szCs w:val="24"/>
        </w:rPr>
        <w:t xml:space="preserve">               </w:t>
      </w:r>
      <w:r>
        <w:rPr>
          <w:rFonts w:ascii="Arial Narrow" w:eastAsia="Calibri" w:hAnsi="Arial Narrow" w:cs="Helvetica"/>
          <w:color w:val="000000"/>
          <w:sz w:val="24"/>
          <w:szCs w:val="24"/>
        </w:rPr>
        <w:t>IL RICHIEDENTE__________________________________</w:t>
      </w:r>
    </w:p>
    <w:p w:rsidR="001D10F8" w:rsidRPr="001D10F8" w:rsidRDefault="001D10F8" w:rsidP="002D60ED">
      <w:pPr>
        <w:autoSpaceDE w:val="0"/>
        <w:autoSpaceDN w:val="0"/>
        <w:adjustRightInd w:val="0"/>
        <w:spacing w:after="0" w:line="240" w:lineRule="auto"/>
        <w:jc w:val="both"/>
        <w:rPr>
          <w:rFonts w:ascii="Comic Sans MS" w:hAnsi="Comic Sans MS"/>
          <w:sz w:val="17"/>
          <w:szCs w:val="17"/>
        </w:rPr>
      </w:pPr>
    </w:p>
    <w:sectPr w:rsidR="001D10F8" w:rsidRPr="001D10F8" w:rsidSect="00D93AE3">
      <w:footerReference w:type="default" r:id="rId9"/>
      <w:pgSz w:w="11906" w:h="16838"/>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C1" w:rsidRDefault="00813DC1" w:rsidP="00B61CFB">
      <w:pPr>
        <w:spacing w:after="0" w:line="240" w:lineRule="auto"/>
      </w:pPr>
      <w:r>
        <w:separator/>
      </w:r>
    </w:p>
  </w:endnote>
  <w:endnote w:type="continuationSeparator" w:id="0">
    <w:p w:rsidR="00813DC1" w:rsidRDefault="00813DC1" w:rsidP="00B6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NewRoman">
    <w:panose1 w:val="00000000000000000000"/>
    <w:charset w:val="80"/>
    <w:family w:val="auto"/>
    <w:notTrueType/>
    <w:pitch w:val="default"/>
    <w:sig w:usb0="00000001" w:usb1="08070000" w:usb2="00000010" w:usb3="00000000" w:csb0="00020000" w:csb1="00000000"/>
  </w:font>
  <w:font w:name="ArialNarrow,BoldItalic">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umanist777BT-LightB">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Narrow">
    <w:altName w:val="MS Gothic"/>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36346"/>
      <w:docPartObj>
        <w:docPartGallery w:val="Page Numbers (Bottom of Page)"/>
        <w:docPartUnique/>
      </w:docPartObj>
    </w:sdtPr>
    <w:sdtEndPr/>
    <w:sdtContent>
      <w:p w:rsidR="004B0390" w:rsidRDefault="004B0390">
        <w:pPr>
          <w:pStyle w:val="Pidipagina"/>
          <w:jc w:val="center"/>
        </w:pPr>
        <w:r>
          <w:fldChar w:fldCharType="begin"/>
        </w:r>
        <w:r>
          <w:instrText>PAGE   \* MERGEFORMAT</w:instrText>
        </w:r>
        <w:r>
          <w:fldChar w:fldCharType="separate"/>
        </w:r>
        <w:r w:rsidR="00592984">
          <w:rPr>
            <w:noProof/>
          </w:rPr>
          <w:t>7</w:t>
        </w:r>
        <w:r>
          <w:fldChar w:fldCharType="end"/>
        </w:r>
      </w:p>
    </w:sdtContent>
  </w:sdt>
  <w:p w:rsidR="004B0390" w:rsidRDefault="004B03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C1" w:rsidRDefault="00813DC1" w:rsidP="00B61CFB">
      <w:pPr>
        <w:spacing w:after="0" w:line="240" w:lineRule="auto"/>
      </w:pPr>
      <w:r>
        <w:separator/>
      </w:r>
    </w:p>
  </w:footnote>
  <w:footnote w:type="continuationSeparator" w:id="0">
    <w:p w:rsidR="00813DC1" w:rsidRDefault="00813DC1" w:rsidP="00B61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08B"/>
    <w:multiLevelType w:val="hybridMultilevel"/>
    <w:tmpl w:val="FA6C95C6"/>
    <w:lvl w:ilvl="0" w:tplc="68088B6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B0A50"/>
    <w:multiLevelType w:val="hybridMultilevel"/>
    <w:tmpl w:val="CD223C98"/>
    <w:lvl w:ilvl="0" w:tplc="E8B630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790B31"/>
    <w:multiLevelType w:val="hybridMultilevel"/>
    <w:tmpl w:val="F4563DBC"/>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B7485E"/>
    <w:multiLevelType w:val="hybridMultilevel"/>
    <w:tmpl w:val="0D54C67E"/>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AF64CE"/>
    <w:multiLevelType w:val="hybridMultilevel"/>
    <w:tmpl w:val="09AC8AE4"/>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FD34C07"/>
    <w:multiLevelType w:val="hybridMultilevel"/>
    <w:tmpl w:val="BB2E4816"/>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3C5B56"/>
    <w:multiLevelType w:val="hybridMultilevel"/>
    <w:tmpl w:val="8B6E6A88"/>
    <w:lvl w:ilvl="0" w:tplc="B4022352">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486F83"/>
    <w:multiLevelType w:val="hybridMultilevel"/>
    <w:tmpl w:val="EE141110"/>
    <w:lvl w:ilvl="0" w:tplc="68088B66">
      <w:start w:val="1"/>
      <w:numFmt w:val="bullet"/>
      <w:lvlText w:val="□"/>
      <w:lvlJc w:val="left"/>
      <w:pPr>
        <w:ind w:left="720" w:hanging="360"/>
      </w:pPr>
      <w:rPr>
        <w:rFonts w:ascii="Calibri" w:hAnsi="Calibri" w:hint="default"/>
      </w:rPr>
    </w:lvl>
    <w:lvl w:ilvl="1" w:tplc="16343FB2">
      <w:numFmt w:val="bullet"/>
      <w:lvlText w:val="•"/>
      <w:lvlJc w:val="left"/>
      <w:pPr>
        <w:ind w:left="1440" w:hanging="360"/>
      </w:pPr>
      <w:rPr>
        <w:rFonts w:ascii="Comic Sans MS" w:eastAsiaTheme="minorHAnsi" w:hAnsi="Comic Sans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C32EA6"/>
    <w:multiLevelType w:val="hybridMultilevel"/>
    <w:tmpl w:val="872ADCAA"/>
    <w:lvl w:ilvl="0" w:tplc="68088B6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241458"/>
    <w:multiLevelType w:val="hybridMultilevel"/>
    <w:tmpl w:val="CFE4116C"/>
    <w:lvl w:ilvl="0" w:tplc="D566328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87AB9"/>
    <w:multiLevelType w:val="hybridMultilevel"/>
    <w:tmpl w:val="966893E2"/>
    <w:lvl w:ilvl="0" w:tplc="7FF674DE">
      <w:start w:val="14"/>
      <w:numFmt w:val="bullet"/>
      <w:lvlText w:val=""/>
      <w:lvlJc w:val="left"/>
      <w:pPr>
        <w:ind w:left="1068" w:hanging="360"/>
      </w:pPr>
      <w:rPr>
        <w:rFonts w:ascii="Symbol" w:eastAsiaTheme="minorHAnsi" w:hAnsi="Symbol" w:cs="TimesNew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5D51CBC"/>
    <w:multiLevelType w:val="hybridMultilevel"/>
    <w:tmpl w:val="24B466FC"/>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EE36A7"/>
    <w:multiLevelType w:val="hybridMultilevel"/>
    <w:tmpl w:val="89E826C0"/>
    <w:lvl w:ilvl="0" w:tplc="E54C159E">
      <w:start w:val="1"/>
      <w:numFmt w:val="bullet"/>
      <w:lvlText w:val="□"/>
      <w:lvlJc w:val="left"/>
      <w:pPr>
        <w:ind w:left="643" w:hanging="360"/>
      </w:pPr>
      <w:rPr>
        <w:rFonts w:ascii="Calibri" w:hAnsi="Calibri" w:hint="default"/>
        <w:color w:val="auto"/>
        <w:sz w:val="28"/>
        <w:szCs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FA2E2F"/>
    <w:multiLevelType w:val="hybridMultilevel"/>
    <w:tmpl w:val="10FAA9E8"/>
    <w:lvl w:ilvl="0" w:tplc="B4022352">
      <w:start w:val="1"/>
      <w:numFmt w:val="bullet"/>
      <w:lvlText w:val="-"/>
      <w:lvlJc w:val="left"/>
      <w:pPr>
        <w:ind w:left="360" w:hanging="360"/>
      </w:pPr>
      <w:rPr>
        <w:rFonts w:ascii="Comic Sans MS" w:hAnsi="Comic Sans MS" w:hint="default"/>
      </w:rPr>
    </w:lvl>
    <w:lvl w:ilvl="1" w:tplc="7DE2DB1C">
      <w:start w:val="1"/>
      <w:numFmt w:val="lowerRoman"/>
      <w:lvlText w:val="%2."/>
      <w:lvlJc w:val="left"/>
      <w:pPr>
        <w:ind w:left="447" w:hanging="360"/>
      </w:pPr>
      <w:rPr>
        <w:rFonts w:hint="default"/>
      </w:r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14" w15:restartNumberingAfterBreak="0">
    <w:nsid w:val="35013614"/>
    <w:multiLevelType w:val="hybridMultilevel"/>
    <w:tmpl w:val="53DC8F02"/>
    <w:lvl w:ilvl="0" w:tplc="73F053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03857"/>
    <w:multiLevelType w:val="hybridMultilevel"/>
    <w:tmpl w:val="5442EC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3A312BCD"/>
    <w:multiLevelType w:val="hybridMultilevel"/>
    <w:tmpl w:val="72045BFA"/>
    <w:lvl w:ilvl="0" w:tplc="04100005">
      <w:start w:val="1"/>
      <w:numFmt w:val="bullet"/>
      <w:lvlText w:val=""/>
      <w:lvlJc w:val="left"/>
      <w:pPr>
        <w:ind w:left="360" w:hanging="360"/>
      </w:pPr>
      <w:rPr>
        <w:rFonts w:ascii="Wingdings" w:hAnsi="Wingding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C1C4D12"/>
    <w:multiLevelType w:val="hybridMultilevel"/>
    <w:tmpl w:val="D6065420"/>
    <w:lvl w:ilvl="0" w:tplc="04100003">
      <w:start w:val="1"/>
      <w:numFmt w:val="bullet"/>
      <w:lvlText w:val="o"/>
      <w:lvlJc w:val="left"/>
      <w:pPr>
        <w:ind w:left="1068" w:hanging="360"/>
      </w:pPr>
      <w:rPr>
        <w:rFonts w:ascii="Courier New" w:hAnsi="Courier New" w:cs="Courier New" w:hint="default"/>
        <w:b/>
        <w:u w:val="none"/>
      </w:rPr>
    </w:lvl>
    <w:lvl w:ilvl="1" w:tplc="04100009">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C781819"/>
    <w:multiLevelType w:val="multilevel"/>
    <w:tmpl w:val="7A1A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D5CCA"/>
    <w:multiLevelType w:val="hybridMultilevel"/>
    <w:tmpl w:val="EED2935C"/>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B85222"/>
    <w:multiLevelType w:val="hybridMultilevel"/>
    <w:tmpl w:val="ABA44216"/>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0F3F48"/>
    <w:multiLevelType w:val="hybridMultilevel"/>
    <w:tmpl w:val="FBB872D8"/>
    <w:lvl w:ilvl="0" w:tplc="BFF8FE24">
      <w:start w:val="1"/>
      <w:numFmt w:val="decimal"/>
      <w:lvlText w:val="%1."/>
      <w:lvlJc w:val="left"/>
      <w:pPr>
        <w:ind w:left="643"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654FD"/>
    <w:multiLevelType w:val="hybridMultilevel"/>
    <w:tmpl w:val="7FB4BD30"/>
    <w:lvl w:ilvl="0" w:tplc="7FF674DE">
      <w:start w:val="14"/>
      <w:numFmt w:val="bullet"/>
      <w:lvlText w:val=""/>
      <w:lvlJc w:val="left"/>
      <w:pPr>
        <w:ind w:left="1353" w:hanging="360"/>
      </w:pPr>
      <w:rPr>
        <w:rFonts w:ascii="Symbol" w:eastAsiaTheme="minorHAnsi" w:hAnsi="Symbol" w:cs="TimesNewRoman" w:hint="default"/>
      </w:rPr>
    </w:lvl>
    <w:lvl w:ilvl="1" w:tplc="7DE2DB1C">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3416A4"/>
    <w:multiLevelType w:val="hybridMultilevel"/>
    <w:tmpl w:val="A5AC33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CE03B2"/>
    <w:multiLevelType w:val="hybridMultilevel"/>
    <w:tmpl w:val="C4AC949A"/>
    <w:lvl w:ilvl="0" w:tplc="04100005">
      <w:start w:val="1"/>
      <w:numFmt w:val="bullet"/>
      <w:lvlText w:val=""/>
      <w:lvlJc w:val="left"/>
      <w:pPr>
        <w:ind w:left="360" w:hanging="360"/>
      </w:pPr>
      <w:rPr>
        <w:rFonts w:ascii="Wingdings" w:hAnsi="Wingdings" w:hint="default"/>
        <w:b/>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5411B9D"/>
    <w:multiLevelType w:val="hybridMultilevel"/>
    <w:tmpl w:val="EB329904"/>
    <w:lvl w:ilvl="0" w:tplc="7FF674DE">
      <w:start w:val="14"/>
      <w:numFmt w:val="bullet"/>
      <w:lvlText w:val=""/>
      <w:lvlJc w:val="left"/>
      <w:pPr>
        <w:ind w:left="720" w:hanging="360"/>
      </w:pPr>
      <w:rPr>
        <w:rFonts w:ascii="Symbol" w:eastAsiaTheme="minorHAnsi" w:hAnsi="Symbol"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F3423"/>
    <w:multiLevelType w:val="hybridMultilevel"/>
    <w:tmpl w:val="B69E617A"/>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A56ED9"/>
    <w:multiLevelType w:val="hybridMultilevel"/>
    <w:tmpl w:val="44A4C108"/>
    <w:lvl w:ilvl="0" w:tplc="7DE2DB1C">
      <w:start w:val="1"/>
      <w:numFmt w:val="lowerRoman"/>
      <w:lvlText w:val="%1."/>
      <w:lvlJc w:val="left"/>
      <w:pPr>
        <w:ind w:left="786"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8" w15:restartNumberingAfterBreak="0">
    <w:nsid w:val="534E0F4E"/>
    <w:multiLevelType w:val="hybridMultilevel"/>
    <w:tmpl w:val="C822730E"/>
    <w:lvl w:ilvl="0" w:tplc="68088B6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B86007"/>
    <w:multiLevelType w:val="hybridMultilevel"/>
    <w:tmpl w:val="4E407E9A"/>
    <w:lvl w:ilvl="0" w:tplc="B4022352">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B5DA1"/>
    <w:multiLevelType w:val="hybridMultilevel"/>
    <w:tmpl w:val="64FCA0F0"/>
    <w:lvl w:ilvl="0" w:tplc="73F0532A">
      <w:start w:val="1"/>
      <w:numFmt w:val="bullet"/>
      <w:lvlText w:val=""/>
      <w:lvlJc w:val="left"/>
      <w:pPr>
        <w:ind w:left="643" w:hanging="360"/>
      </w:pPr>
      <w:rPr>
        <w:rFonts w:ascii="Symbol" w:hAnsi="Symbol" w:hint="default"/>
        <w:color w:val="auto"/>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1" w15:restartNumberingAfterBreak="0">
    <w:nsid w:val="56542ADF"/>
    <w:multiLevelType w:val="hybridMultilevel"/>
    <w:tmpl w:val="E056CFC4"/>
    <w:lvl w:ilvl="0" w:tplc="0410000F">
      <w:start w:val="1"/>
      <w:numFmt w:val="decimal"/>
      <w:lvlText w:val="%1."/>
      <w:lvlJc w:val="left"/>
      <w:pPr>
        <w:ind w:left="1353" w:hanging="360"/>
      </w:pPr>
    </w:lvl>
    <w:lvl w:ilvl="1" w:tplc="7DE2DB1C">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86662D"/>
    <w:multiLevelType w:val="hybridMultilevel"/>
    <w:tmpl w:val="2F983A7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5BD84A4D"/>
    <w:multiLevelType w:val="hybridMultilevel"/>
    <w:tmpl w:val="6A721C02"/>
    <w:lvl w:ilvl="0" w:tplc="B4022352">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B369D3"/>
    <w:multiLevelType w:val="hybridMultilevel"/>
    <w:tmpl w:val="34D06D18"/>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4945475"/>
    <w:multiLevelType w:val="hybridMultilevel"/>
    <w:tmpl w:val="5948A666"/>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7F116B"/>
    <w:multiLevelType w:val="multilevel"/>
    <w:tmpl w:val="BCA20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A236A"/>
    <w:multiLevelType w:val="hybridMultilevel"/>
    <w:tmpl w:val="0A247AA0"/>
    <w:lvl w:ilvl="0" w:tplc="04100009">
      <w:start w:val="1"/>
      <w:numFmt w:val="bullet"/>
      <w:lvlText w:val=""/>
      <w:lvlJc w:val="left"/>
      <w:pPr>
        <w:ind w:left="720" w:hanging="360"/>
      </w:pPr>
      <w:rPr>
        <w:rFonts w:ascii="Wingdings" w:hAnsi="Wingdings" w:hint="default"/>
        <w:b/>
        <w:u w:val="none"/>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696376"/>
    <w:multiLevelType w:val="hybridMultilevel"/>
    <w:tmpl w:val="D1D462A2"/>
    <w:lvl w:ilvl="0" w:tplc="E0C43B76">
      <w:start w:val="3"/>
      <w:numFmt w:val="bullet"/>
      <w:lvlText w:val="▪"/>
      <w:lvlJc w:val="left"/>
      <w:pPr>
        <w:ind w:left="720" w:hanging="360"/>
      </w:pPr>
      <w:rPr>
        <w:rFonts w:ascii="Courier New" w:hAnsi="Courier New" w:cs="Times New Roman" w:hint="default"/>
        <w:strike w:val="0"/>
        <w:dstrike w:val="0"/>
        <w:color w:val="auto"/>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03D311E"/>
    <w:multiLevelType w:val="hybridMultilevel"/>
    <w:tmpl w:val="2612043A"/>
    <w:lvl w:ilvl="0" w:tplc="68088B6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36076A"/>
    <w:multiLevelType w:val="hybridMultilevel"/>
    <w:tmpl w:val="25A240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78825AE9"/>
    <w:multiLevelType w:val="hybridMultilevel"/>
    <w:tmpl w:val="C39CBEFE"/>
    <w:lvl w:ilvl="0" w:tplc="7FF674DE">
      <w:start w:val="14"/>
      <w:numFmt w:val="bullet"/>
      <w:lvlText w:val=""/>
      <w:lvlJc w:val="left"/>
      <w:pPr>
        <w:ind w:left="720" w:hanging="360"/>
      </w:pPr>
      <w:rPr>
        <w:rFonts w:ascii="Symbol" w:eastAsiaTheme="minorHAnsi" w:hAnsi="Symbol"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6524C8"/>
    <w:multiLevelType w:val="hybridMultilevel"/>
    <w:tmpl w:val="99A033B6"/>
    <w:lvl w:ilvl="0" w:tplc="7FF674DE">
      <w:start w:val="14"/>
      <w:numFmt w:val="bullet"/>
      <w:lvlText w:val=""/>
      <w:lvlJc w:val="left"/>
      <w:pPr>
        <w:ind w:left="720" w:hanging="360"/>
      </w:pPr>
      <w:rPr>
        <w:rFonts w:ascii="Symbol" w:eastAsiaTheme="minorHAnsi" w:hAnsi="Symbol"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43796B"/>
    <w:multiLevelType w:val="hybridMultilevel"/>
    <w:tmpl w:val="C3C84ED4"/>
    <w:lvl w:ilvl="0" w:tplc="EA78B9EA">
      <w:numFmt w:val="bullet"/>
      <w:lvlText w:val="-"/>
      <w:lvlJc w:val="left"/>
      <w:pPr>
        <w:ind w:left="1068" w:hanging="360"/>
      </w:pPr>
      <w:rPr>
        <w:rFonts w:ascii="ArialNarrow,BoldItalic" w:eastAsiaTheme="minorHAnsi" w:hAnsi="ArialNarrow,BoldItalic" w:cs="ArialNarrow,BoldItalic" w:hint="default"/>
        <w:b/>
        <w:i/>
        <w:color w:val="000000" w:themeColor="text1"/>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4" w15:restartNumberingAfterBreak="0">
    <w:nsid w:val="7D492DFA"/>
    <w:multiLevelType w:val="hybridMultilevel"/>
    <w:tmpl w:val="DD407BF2"/>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
  </w:num>
  <w:num w:numId="3">
    <w:abstractNumId w:val="20"/>
  </w:num>
  <w:num w:numId="4">
    <w:abstractNumId w:val="44"/>
  </w:num>
  <w:num w:numId="5">
    <w:abstractNumId w:val="3"/>
  </w:num>
  <w:num w:numId="6">
    <w:abstractNumId w:val="25"/>
  </w:num>
  <w:num w:numId="7">
    <w:abstractNumId w:val="27"/>
  </w:num>
  <w:num w:numId="8">
    <w:abstractNumId w:val="35"/>
  </w:num>
  <w:num w:numId="9">
    <w:abstractNumId w:val="43"/>
  </w:num>
  <w:num w:numId="10">
    <w:abstractNumId w:val="37"/>
  </w:num>
  <w:num w:numId="11">
    <w:abstractNumId w:val="16"/>
  </w:num>
  <w:num w:numId="12">
    <w:abstractNumId w:val="24"/>
  </w:num>
  <w:num w:numId="13">
    <w:abstractNumId w:val="19"/>
  </w:num>
  <w:num w:numId="14">
    <w:abstractNumId w:val="17"/>
  </w:num>
  <w:num w:numId="15">
    <w:abstractNumId w:val="36"/>
  </w:num>
  <w:num w:numId="16">
    <w:abstractNumId w:val="5"/>
  </w:num>
  <w:num w:numId="17">
    <w:abstractNumId w:val="9"/>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0"/>
  </w:num>
  <w:num w:numId="27">
    <w:abstractNumId w:val="6"/>
  </w:num>
  <w:num w:numId="28">
    <w:abstractNumId w:val="42"/>
  </w:num>
  <w:num w:numId="29">
    <w:abstractNumId w:val="10"/>
  </w:num>
  <w:num w:numId="30">
    <w:abstractNumId w:val="41"/>
  </w:num>
  <w:num w:numId="31">
    <w:abstractNumId w:val="33"/>
  </w:num>
  <w:num w:numId="32">
    <w:abstractNumId w:val="22"/>
  </w:num>
  <w:num w:numId="33">
    <w:abstractNumId w:val="13"/>
  </w:num>
  <w:num w:numId="34">
    <w:abstractNumId w:val="29"/>
  </w:num>
  <w:num w:numId="35">
    <w:abstractNumId w:val="39"/>
  </w:num>
  <w:num w:numId="36">
    <w:abstractNumId w:val="28"/>
  </w:num>
  <w:num w:numId="37">
    <w:abstractNumId w:val="21"/>
  </w:num>
  <w:num w:numId="38">
    <w:abstractNumId w:val="12"/>
  </w:num>
  <w:num w:numId="39">
    <w:abstractNumId w:val="14"/>
  </w:num>
  <w:num w:numId="40">
    <w:abstractNumId w:val="8"/>
  </w:num>
  <w:num w:numId="41">
    <w:abstractNumId w:val="23"/>
  </w:num>
  <w:num w:numId="42">
    <w:abstractNumId w:val="7"/>
  </w:num>
  <w:num w:numId="43">
    <w:abstractNumId w:val="18"/>
  </w:num>
  <w:num w:numId="44">
    <w:abstractNumId w:val="0"/>
  </w:num>
  <w:num w:numId="45">
    <w:abstractNumId w:val="2"/>
  </w:num>
  <w:num w:numId="46">
    <w:abstractNumId w:val="26"/>
  </w:num>
  <w:num w:numId="47">
    <w:abstractNumId w:val="1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66"/>
    <w:rsid w:val="00067089"/>
    <w:rsid w:val="000821FD"/>
    <w:rsid w:val="000870C3"/>
    <w:rsid w:val="000B398B"/>
    <w:rsid w:val="000F1C20"/>
    <w:rsid w:val="000F7E09"/>
    <w:rsid w:val="001108D3"/>
    <w:rsid w:val="00184AAC"/>
    <w:rsid w:val="00197672"/>
    <w:rsid w:val="001A01FD"/>
    <w:rsid w:val="001C34BB"/>
    <w:rsid w:val="001C511B"/>
    <w:rsid w:val="001D10F8"/>
    <w:rsid w:val="001E5353"/>
    <w:rsid w:val="002143CD"/>
    <w:rsid w:val="00220B61"/>
    <w:rsid w:val="00221052"/>
    <w:rsid w:val="00242C0B"/>
    <w:rsid w:val="0025025D"/>
    <w:rsid w:val="00263291"/>
    <w:rsid w:val="0027085E"/>
    <w:rsid w:val="00270DAA"/>
    <w:rsid w:val="002C44DF"/>
    <w:rsid w:val="002D60ED"/>
    <w:rsid w:val="00365D3A"/>
    <w:rsid w:val="00403DEE"/>
    <w:rsid w:val="00431241"/>
    <w:rsid w:val="004B0390"/>
    <w:rsid w:val="004C2152"/>
    <w:rsid w:val="004F3457"/>
    <w:rsid w:val="0050170D"/>
    <w:rsid w:val="0053673D"/>
    <w:rsid w:val="00592984"/>
    <w:rsid w:val="005C66B1"/>
    <w:rsid w:val="005E5A09"/>
    <w:rsid w:val="005F3A5E"/>
    <w:rsid w:val="00610BA8"/>
    <w:rsid w:val="00616C66"/>
    <w:rsid w:val="00627144"/>
    <w:rsid w:val="0066052C"/>
    <w:rsid w:val="006617B6"/>
    <w:rsid w:val="006F3C53"/>
    <w:rsid w:val="00703181"/>
    <w:rsid w:val="00722EAD"/>
    <w:rsid w:val="00771D5E"/>
    <w:rsid w:val="0077233E"/>
    <w:rsid w:val="007B5FD5"/>
    <w:rsid w:val="00813DC1"/>
    <w:rsid w:val="00825A29"/>
    <w:rsid w:val="0083143D"/>
    <w:rsid w:val="00834D73"/>
    <w:rsid w:val="008422CD"/>
    <w:rsid w:val="0087779A"/>
    <w:rsid w:val="00894BE7"/>
    <w:rsid w:val="00896968"/>
    <w:rsid w:val="008F7E99"/>
    <w:rsid w:val="0090637A"/>
    <w:rsid w:val="0090642C"/>
    <w:rsid w:val="0093381C"/>
    <w:rsid w:val="00943313"/>
    <w:rsid w:val="009462A0"/>
    <w:rsid w:val="0096089C"/>
    <w:rsid w:val="00985CC7"/>
    <w:rsid w:val="009914CE"/>
    <w:rsid w:val="009973F7"/>
    <w:rsid w:val="009B1D1B"/>
    <w:rsid w:val="009C6A08"/>
    <w:rsid w:val="009D6CF5"/>
    <w:rsid w:val="00A03964"/>
    <w:rsid w:val="00A16B83"/>
    <w:rsid w:val="00A25043"/>
    <w:rsid w:val="00A276A6"/>
    <w:rsid w:val="00A33334"/>
    <w:rsid w:val="00A54D42"/>
    <w:rsid w:val="00A67274"/>
    <w:rsid w:val="00A909F4"/>
    <w:rsid w:val="00A95B0C"/>
    <w:rsid w:val="00B016AE"/>
    <w:rsid w:val="00B21A6A"/>
    <w:rsid w:val="00B61CFB"/>
    <w:rsid w:val="00B8371F"/>
    <w:rsid w:val="00B8556C"/>
    <w:rsid w:val="00B85F4A"/>
    <w:rsid w:val="00BA728E"/>
    <w:rsid w:val="00BB1839"/>
    <w:rsid w:val="00BC50B8"/>
    <w:rsid w:val="00C07B7D"/>
    <w:rsid w:val="00C21896"/>
    <w:rsid w:val="00C24C87"/>
    <w:rsid w:val="00CA003F"/>
    <w:rsid w:val="00CA4CDA"/>
    <w:rsid w:val="00CE0B13"/>
    <w:rsid w:val="00CF4917"/>
    <w:rsid w:val="00D053EA"/>
    <w:rsid w:val="00D12EE6"/>
    <w:rsid w:val="00D37FA1"/>
    <w:rsid w:val="00D40FF4"/>
    <w:rsid w:val="00D639F5"/>
    <w:rsid w:val="00D93AE3"/>
    <w:rsid w:val="00DA4106"/>
    <w:rsid w:val="00DC4592"/>
    <w:rsid w:val="00DE68D4"/>
    <w:rsid w:val="00E42F78"/>
    <w:rsid w:val="00E5038A"/>
    <w:rsid w:val="00E64D8E"/>
    <w:rsid w:val="00E80D67"/>
    <w:rsid w:val="00E837FF"/>
    <w:rsid w:val="00EC5463"/>
    <w:rsid w:val="00EE455B"/>
    <w:rsid w:val="00F10676"/>
    <w:rsid w:val="00F17E6C"/>
    <w:rsid w:val="00F40B26"/>
    <w:rsid w:val="00F41B9F"/>
    <w:rsid w:val="00F62CD3"/>
    <w:rsid w:val="00F718E2"/>
    <w:rsid w:val="00FA7DD2"/>
    <w:rsid w:val="00FE1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C683"/>
  <w15:docId w15:val="{3B4FE24D-35EA-4D8B-8107-CFCC6DD0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917"/>
    <w:pPr>
      <w:ind w:left="720"/>
      <w:contextualSpacing/>
    </w:pPr>
  </w:style>
  <w:style w:type="table" w:styleId="Grigliatabella">
    <w:name w:val="Table Grid"/>
    <w:basedOn w:val="Tabellanormale"/>
    <w:uiPriority w:val="59"/>
    <w:rsid w:val="0066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67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73D"/>
    <w:rPr>
      <w:rFonts w:ascii="Tahoma" w:hAnsi="Tahoma" w:cs="Tahoma"/>
      <w:sz w:val="16"/>
      <w:szCs w:val="16"/>
    </w:rPr>
  </w:style>
  <w:style w:type="paragraph" w:customStyle="1" w:styleId="Default">
    <w:name w:val="Default"/>
    <w:rsid w:val="00F1067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B61C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CFB"/>
    <w:rPr>
      <w:sz w:val="20"/>
      <w:szCs w:val="20"/>
    </w:rPr>
  </w:style>
  <w:style w:type="character" w:styleId="Rimandonotaapidipagina">
    <w:name w:val="footnote reference"/>
    <w:basedOn w:val="Carpredefinitoparagrafo"/>
    <w:uiPriority w:val="99"/>
    <w:semiHidden/>
    <w:unhideWhenUsed/>
    <w:rsid w:val="00B61CFB"/>
    <w:rPr>
      <w:vertAlign w:val="superscript"/>
    </w:rPr>
  </w:style>
  <w:style w:type="character" w:styleId="Enfasigrassetto">
    <w:name w:val="Strong"/>
    <w:basedOn w:val="Carpredefinitoparagrafo"/>
    <w:uiPriority w:val="22"/>
    <w:qFormat/>
    <w:rsid w:val="00B61CFB"/>
    <w:rPr>
      <w:b/>
      <w:bCs/>
    </w:rPr>
  </w:style>
  <w:style w:type="paragraph" w:customStyle="1" w:styleId="western">
    <w:name w:val="western"/>
    <w:basedOn w:val="Normale"/>
    <w:rsid w:val="00B61CFB"/>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0870C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character" w:styleId="Collegamentoipertestuale">
    <w:name w:val="Hyperlink"/>
    <w:uiPriority w:val="99"/>
    <w:rsid w:val="00A276A6"/>
    <w:rPr>
      <w:color w:val="0000FF"/>
      <w:u w:val="single"/>
    </w:rPr>
  </w:style>
  <w:style w:type="paragraph" w:styleId="Intestazione">
    <w:name w:val="header"/>
    <w:basedOn w:val="Normale"/>
    <w:link w:val="IntestazioneCarattere"/>
    <w:uiPriority w:val="99"/>
    <w:unhideWhenUsed/>
    <w:rsid w:val="004B03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0390"/>
  </w:style>
  <w:style w:type="paragraph" w:styleId="Pidipagina">
    <w:name w:val="footer"/>
    <w:basedOn w:val="Normale"/>
    <w:link w:val="PidipaginaCarattere"/>
    <w:uiPriority w:val="99"/>
    <w:unhideWhenUsed/>
    <w:rsid w:val="004B03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121">
      <w:bodyDiv w:val="1"/>
      <w:marLeft w:val="0"/>
      <w:marRight w:val="0"/>
      <w:marTop w:val="0"/>
      <w:marBottom w:val="0"/>
      <w:divBdr>
        <w:top w:val="none" w:sz="0" w:space="0" w:color="auto"/>
        <w:left w:val="none" w:sz="0" w:space="0" w:color="auto"/>
        <w:bottom w:val="none" w:sz="0" w:space="0" w:color="auto"/>
        <w:right w:val="none" w:sz="0" w:space="0" w:color="auto"/>
      </w:divBdr>
    </w:div>
    <w:div w:id="249699516">
      <w:bodyDiv w:val="1"/>
      <w:marLeft w:val="0"/>
      <w:marRight w:val="0"/>
      <w:marTop w:val="0"/>
      <w:marBottom w:val="0"/>
      <w:divBdr>
        <w:top w:val="none" w:sz="0" w:space="0" w:color="auto"/>
        <w:left w:val="none" w:sz="0" w:space="0" w:color="auto"/>
        <w:bottom w:val="none" w:sz="0" w:space="0" w:color="auto"/>
        <w:right w:val="none" w:sz="0" w:space="0" w:color="auto"/>
      </w:divBdr>
    </w:div>
    <w:div w:id="321086469">
      <w:bodyDiv w:val="1"/>
      <w:marLeft w:val="0"/>
      <w:marRight w:val="0"/>
      <w:marTop w:val="0"/>
      <w:marBottom w:val="0"/>
      <w:divBdr>
        <w:top w:val="none" w:sz="0" w:space="0" w:color="auto"/>
        <w:left w:val="none" w:sz="0" w:space="0" w:color="auto"/>
        <w:bottom w:val="none" w:sz="0" w:space="0" w:color="auto"/>
        <w:right w:val="none" w:sz="0" w:space="0" w:color="auto"/>
      </w:divBdr>
    </w:div>
    <w:div w:id="611014930">
      <w:bodyDiv w:val="1"/>
      <w:marLeft w:val="0"/>
      <w:marRight w:val="0"/>
      <w:marTop w:val="0"/>
      <w:marBottom w:val="0"/>
      <w:divBdr>
        <w:top w:val="none" w:sz="0" w:space="0" w:color="auto"/>
        <w:left w:val="none" w:sz="0" w:space="0" w:color="auto"/>
        <w:bottom w:val="none" w:sz="0" w:space="0" w:color="auto"/>
        <w:right w:val="none" w:sz="0" w:space="0" w:color="auto"/>
      </w:divBdr>
    </w:div>
    <w:div w:id="700404128">
      <w:bodyDiv w:val="1"/>
      <w:marLeft w:val="0"/>
      <w:marRight w:val="0"/>
      <w:marTop w:val="0"/>
      <w:marBottom w:val="0"/>
      <w:divBdr>
        <w:top w:val="none" w:sz="0" w:space="0" w:color="auto"/>
        <w:left w:val="none" w:sz="0" w:space="0" w:color="auto"/>
        <w:bottom w:val="none" w:sz="0" w:space="0" w:color="auto"/>
        <w:right w:val="none" w:sz="0" w:space="0" w:color="auto"/>
      </w:divBdr>
    </w:div>
    <w:div w:id="1305499585">
      <w:bodyDiv w:val="1"/>
      <w:marLeft w:val="0"/>
      <w:marRight w:val="0"/>
      <w:marTop w:val="0"/>
      <w:marBottom w:val="0"/>
      <w:divBdr>
        <w:top w:val="none" w:sz="0" w:space="0" w:color="auto"/>
        <w:left w:val="none" w:sz="0" w:space="0" w:color="auto"/>
        <w:bottom w:val="none" w:sz="0" w:space="0" w:color="auto"/>
        <w:right w:val="none" w:sz="0" w:space="0" w:color="auto"/>
      </w:divBdr>
    </w:div>
    <w:div w:id="1406681478">
      <w:bodyDiv w:val="1"/>
      <w:marLeft w:val="0"/>
      <w:marRight w:val="0"/>
      <w:marTop w:val="0"/>
      <w:marBottom w:val="0"/>
      <w:divBdr>
        <w:top w:val="none" w:sz="0" w:space="0" w:color="auto"/>
        <w:left w:val="none" w:sz="0" w:space="0" w:color="auto"/>
        <w:bottom w:val="none" w:sz="0" w:space="0" w:color="auto"/>
        <w:right w:val="none" w:sz="0" w:space="0" w:color="auto"/>
      </w:divBdr>
    </w:div>
    <w:div w:id="20736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dozza@cert.provincia.b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D7B6-A206-4E0E-997F-EBBB5E74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7</Pages>
  <Words>2441</Words>
  <Characters>13914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Emiliani</dc:creator>
  <cp:lastModifiedBy>Odea Loreti</cp:lastModifiedBy>
  <cp:revision>27</cp:revision>
  <cp:lastPrinted>2021-10-05T12:58:00Z</cp:lastPrinted>
  <dcterms:created xsi:type="dcterms:W3CDTF">2021-09-28T07:43:00Z</dcterms:created>
  <dcterms:modified xsi:type="dcterms:W3CDTF">2021-10-20T06:50:00Z</dcterms:modified>
</cp:coreProperties>
</file>