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3331" w:rsidRPr="00AD00E7" w:rsidRDefault="001A3331" w:rsidP="001A3331">
      <w:pPr>
        <w:spacing w:line="0" w:lineRule="atLeast"/>
        <w:ind w:right="16"/>
        <w:jc w:val="center"/>
        <w:rPr>
          <w:rFonts w:ascii="Comic Sans MS" w:hAnsi="Comic Sans MS"/>
          <w:b/>
          <w:sz w:val="28"/>
          <w:szCs w:val="28"/>
        </w:rPr>
      </w:pPr>
      <w:bookmarkStart w:id="0" w:name="page1"/>
      <w:bookmarkEnd w:id="0"/>
      <w:r w:rsidRPr="00AD00E7">
        <w:rPr>
          <w:rFonts w:ascii="Comic Sans MS" w:hAnsi="Comic Sans MS"/>
          <w:b/>
          <w:sz w:val="28"/>
          <w:szCs w:val="28"/>
        </w:rPr>
        <w:t>AVVISO PUBBLICO</w:t>
      </w:r>
      <w:r w:rsidR="0090607F">
        <w:rPr>
          <w:rFonts w:ascii="Comic Sans MS" w:hAnsi="Comic Sans MS"/>
          <w:b/>
          <w:sz w:val="28"/>
          <w:szCs w:val="28"/>
        </w:rPr>
        <w:t xml:space="preserve"> PER AGGIORNAMENTO GRADUATORIE</w:t>
      </w:r>
    </w:p>
    <w:p w:rsidR="001A3331" w:rsidRDefault="001A3331" w:rsidP="001A3331">
      <w:pPr>
        <w:spacing w:line="0" w:lineRule="atLeast"/>
        <w:ind w:right="56"/>
        <w:jc w:val="center"/>
        <w:rPr>
          <w:rFonts w:ascii="Comic Sans MS" w:hAnsi="Comic Sans MS"/>
          <w:b/>
          <w:sz w:val="28"/>
          <w:szCs w:val="28"/>
        </w:rPr>
      </w:pPr>
      <w:r w:rsidRPr="00AD00E7">
        <w:rPr>
          <w:rFonts w:ascii="Comic Sans MS" w:hAnsi="Comic Sans MS"/>
          <w:b/>
          <w:sz w:val="28"/>
          <w:szCs w:val="28"/>
        </w:rPr>
        <w:t>PER L’ASSEGNAZIONE DI ORTI SOCIALI</w:t>
      </w:r>
    </w:p>
    <w:p w:rsidR="001A3331" w:rsidRPr="00AD00E7" w:rsidRDefault="00AC3185" w:rsidP="001A3331">
      <w:pPr>
        <w:spacing w:line="0" w:lineRule="atLeast"/>
        <w:ind w:right="56"/>
        <w:jc w:val="center"/>
        <w:rPr>
          <w:rFonts w:ascii="Comic Sans MS" w:hAnsi="Comic Sans MS"/>
          <w:b/>
          <w:sz w:val="28"/>
          <w:szCs w:val="28"/>
        </w:rPr>
      </w:pPr>
      <w:r>
        <w:rPr>
          <w:rFonts w:ascii="Comic Sans MS" w:hAnsi="Comic Sans MS"/>
          <w:b/>
          <w:sz w:val="28"/>
          <w:szCs w:val="28"/>
        </w:rPr>
        <w:t>Siti in Dozza- via Chiusure</w:t>
      </w:r>
      <w:r w:rsidR="001A3331">
        <w:rPr>
          <w:rFonts w:ascii="Comic Sans MS" w:hAnsi="Comic Sans MS"/>
          <w:b/>
          <w:sz w:val="28"/>
          <w:szCs w:val="28"/>
        </w:rPr>
        <w:t xml:space="preserve"> </w:t>
      </w:r>
    </w:p>
    <w:p w:rsidR="001A3331" w:rsidRPr="00363EB4" w:rsidRDefault="001A3331" w:rsidP="001A3331">
      <w:pPr>
        <w:spacing w:line="200" w:lineRule="exact"/>
        <w:rPr>
          <w:rFonts w:ascii="Comic Sans MS" w:hAnsi="Comic Sans MS"/>
          <w:sz w:val="22"/>
          <w:szCs w:val="22"/>
        </w:rPr>
      </w:pPr>
    </w:p>
    <w:p w:rsidR="001A3331" w:rsidRPr="00363EB4" w:rsidRDefault="001A3331" w:rsidP="001A3331">
      <w:pPr>
        <w:spacing w:line="342" w:lineRule="exact"/>
        <w:rPr>
          <w:rFonts w:ascii="Comic Sans MS" w:hAnsi="Comic Sans MS"/>
          <w:sz w:val="22"/>
          <w:szCs w:val="22"/>
        </w:rPr>
      </w:pPr>
    </w:p>
    <w:p w:rsidR="001A3331" w:rsidRPr="00363EB4" w:rsidRDefault="001A3331" w:rsidP="001A3331">
      <w:pPr>
        <w:spacing w:line="0" w:lineRule="atLeast"/>
        <w:rPr>
          <w:rFonts w:ascii="Comic Sans MS" w:hAnsi="Comic Sans MS"/>
          <w:b/>
          <w:sz w:val="22"/>
          <w:szCs w:val="22"/>
        </w:rPr>
      </w:pPr>
      <w:r w:rsidRPr="00363EB4">
        <w:rPr>
          <w:rFonts w:ascii="Comic Sans MS" w:hAnsi="Comic Sans MS"/>
          <w:b/>
          <w:sz w:val="22"/>
          <w:szCs w:val="22"/>
        </w:rPr>
        <w:t>1.  OGGETTO E FINALITÀ</w:t>
      </w:r>
    </w:p>
    <w:p w:rsidR="001A3331" w:rsidRPr="00363EB4" w:rsidRDefault="001A3331" w:rsidP="001A3331">
      <w:pPr>
        <w:spacing w:line="8" w:lineRule="exact"/>
        <w:rPr>
          <w:rFonts w:ascii="Comic Sans MS" w:hAnsi="Comic Sans MS"/>
          <w:sz w:val="22"/>
          <w:szCs w:val="22"/>
        </w:rPr>
      </w:pPr>
    </w:p>
    <w:p w:rsidR="001A3331" w:rsidRPr="00363EB4" w:rsidRDefault="001A3331" w:rsidP="001A3331">
      <w:pPr>
        <w:tabs>
          <w:tab w:val="left" w:pos="1277"/>
        </w:tabs>
        <w:jc w:val="both"/>
        <w:rPr>
          <w:rFonts w:ascii="Comic Sans MS" w:hAnsi="Comic Sans MS"/>
          <w:sz w:val="22"/>
          <w:szCs w:val="22"/>
        </w:rPr>
      </w:pPr>
      <w:r w:rsidRPr="00363EB4">
        <w:rPr>
          <w:rFonts w:ascii="Comic Sans MS" w:hAnsi="Comic Sans MS"/>
          <w:sz w:val="22"/>
          <w:szCs w:val="22"/>
        </w:rPr>
        <w:t>L’Amministrazione comunale intende sostenere, valorizzare e implementare  la positiva  esperienza avviata in ques</w:t>
      </w:r>
      <w:r w:rsidR="00830884">
        <w:rPr>
          <w:rFonts w:ascii="Comic Sans MS" w:hAnsi="Comic Sans MS"/>
          <w:sz w:val="22"/>
          <w:szCs w:val="22"/>
        </w:rPr>
        <w:t>ti anni con gli “orti sociali” che</w:t>
      </w:r>
      <w:r w:rsidRPr="00363EB4">
        <w:rPr>
          <w:rFonts w:ascii="Comic Sans MS" w:hAnsi="Comic Sans MS"/>
          <w:sz w:val="22"/>
          <w:szCs w:val="22"/>
        </w:rPr>
        <w:t xml:space="preserve">, ferma restando la priorità di assegnazione riservata ai titolari di pensione di vecchiaia, di anzianità o di invalidità e ai soggetti con disabilità,  </w:t>
      </w:r>
      <w:r w:rsidR="00830884">
        <w:rPr>
          <w:rFonts w:ascii="Comic Sans MS" w:hAnsi="Comic Sans MS"/>
          <w:sz w:val="22"/>
          <w:szCs w:val="22"/>
        </w:rPr>
        <w:t xml:space="preserve">ha aperto </w:t>
      </w:r>
      <w:r w:rsidRPr="00363EB4">
        <w:rPr>
          <w:rFonts w:ascii="Comic Sans MS" w:hAnsi="Comic Sans MS"/>
          <w:sz w:val="22"/>
          <w:szCs w:val="22"/>
        </w:rPr>
        <w:t xml:space="preserve"> la possibilità di chiedere l’assegnazione di un orto pubblico a tutti i cittadini, indipendentemente dall’età, in modo da favorire anche forme di aggregazione dirette al confronto e allo scambio di conoscenze e di educazione al corretto utilizzo del territorio nel pieno rispetto dell’ambiente, nonché forme di aggregazione sociale e gestione partecipata degli spazi. </w:t>
      </w:r>
    </w:p>
    <w:p w:rsidR="001A3331" w:rsidRPr="00363EB4" w:rsidRDefault="001A3331" w:rsidP="001A3331">
      <w:pPr>
        <w:spacing w:line="237" w:lineRule="auto"/>
        <w:jc w:val="both"/>
        <w:rPr>
          <w:rFonts w:ascii="Comic Sans MS" w:hAnsi="Comic Sans MS"/>
          <w:sz w:val="22"/>
          <w:szCs w:val="22"/>
        </w:rPr>
      </w:pPr>
      <w:r w:rsidRPr="00363EB4">
        <w:rPr>
          <w:rFonts w:ascii="Comic Sans MS" w:hAnsi="Comic Sans MS"/>
          <w:sz w:val="22"/>
          <w:szCs w:val="22"/>
        </w:rPr>
        <w:t xml:space="preserve">Inoltre, intende valorizzare il territorio grazie alla presenza costante degli </w:t>
      </w:r>
      <w:proofErr w:type="spellStart"/>
      <w:r w:rsidRPr="00363EB4">
        <w:rPr>
          <w:rFonts w:ascii="Comic Sans MS" w:hAnsi="Comic Sans MS"/>
          <w:sz w:val="22"/>
          <w:szCs w:val="22"/>
        </w:rPr>
        <w:t>ortisti</w:t>
      </w:r>
      <w:proofErr w:type="spellEnd"/>
      <w:r w:rsidRPr="00363EB4">
        <w:rPr>
          <w:rFonts w:ascii="Comic Sans MS" w:hAnsi="Comic Sans MS"/>
          <w:sz w:val="22"/>
          <w:szCs w:val="22"/>
        </w:rPr>
        <w:t xml:space="preserve"> e favorire forme di conoscenza e diffusione di pratiche eco-sostenibili, migliorando la consapevolezza verso la qualità dei prodotti alimentari.</w:t>
      </w:r>
    </w:p>
    <w:p w:rsidR="001A3331" w:rsidRPr="00363EB4" w:rsidRDefault="001A3331" w:rsidP="001A3331">
      <w:pPr>
        <w:spacing w:line="237" w:lineRule="auto"/>
        <w:jc w:val="both"/>
        <w:rPr>
          <w:rFonts w:ascii="Comic Sans MS" w:hAnsi="Comic Sans MS"/>
          <w:sz w:val="22"/>
          <w:szCs w:val="22"/>
        </w:rPr>
      </w:pPr>
    </w:p>
    <w:p w:rsidR="001A3331" w:rsidRPr="00363EB4" w:rsidRDefault="001A3331" w:rsidP="001A3331">
      <w:pPr>
        <w:spacing w:line="238" w:lineRule="auto"/>
        <w:jc w:val="both"/>
        <w:rPr>
          <w:rFonts w:ascii="Comic Sans MS" w:hAnsi="Comic Sans MS"/>
          <w:sz w:val="22"/>
          <w:szCs w:val="22"/>
        </w:rPr>
      </w:pPr>
      <w:r w:rsidRPr="00363EB4">
        <w:rPr>
          <w:rFonts w:ascii="Comic Sans MS" w:hAnsi="Comic Sans MS"/>
          <w:sz w:val="22"/>
          <w:szCs w:val="22"/>
        </w:rPr>
        <w:t xml:space="preserve">Pertanto, in conformità con il “Regolamento orti sociali” approvato con deliberazione del Consiglio Comunale n.41 del 30/07/2020 ed in esecuzione della </w:t>
      </w:r>
      <w:r w:rsidRPr="007B427A">
        <w:rPr>
          <w:rFonts w:ascii="Comic Sans MS" w:hAnsi="Comic Sans MS"/>
          <w:sz w:val="22"/>
          <w:szCs w:val="22"/>
        </w:rPr>
        <w:t>determinazione n.</w:t>
      </w:r>
      <w:r w:rsidR="007B427A" w:rsidRPr="007B427A">
        <w:rPr>
          <w:rFonts w:ascii="Comic Sans MS" w:hAnsi="Comic Sans MS"/>
          <w:sz w:val="22"/>
          <w:szCs w:val="22"/>
        </w:rPr>
        <w:t>372</w:t>
      </w:r>
      <w:r w:rsidRPr="007B427A">
        <w:rPr>
          <w:rFonts w:ascii="Comic Sans MS" w:hAnsi="Comic Sans MS"/>
          <w:sz w:val="22"/>
          <w:szCs w:val="22"/>
        </w:rPr>
        <w:t xml:space="preserve"> de</w:t>
      </w:r>
      <w:r w:rsidRPr="00830884">
        <w:rPr>
          <w:rFonts w:ascii="Comic Sans MS" w:hAnsi="Comic Sans MS"/>
          <w:sz w:val="22"/>
          <w:szCs w:val="22"/>
          <w:highlight w:val="yellow"/>
        </w:rPr>
        <w:t>l</w:t>
      </w:r>
      <w:r w:rsidR="00830884">
        <w:rPr>
          <w:rFonts w:ascii="Comic Sans MS" w:hAnsi="Comic Sans MS"/>
          <w:sz w:val="22"/>
          <w:szCs w:val="22"/>
        </w:rPr>
        <w:t xml:space="preserve"> </w:t>
      </w:r>
      <w:r w:rsidR="007B427A">
        <w:rPr>
          <w:rFonts w:ascii="Comic Sans MS" w:hAnsi="Comic Sans MS"/>
          <w:sz w:val="22"/>
          <w:szCs w:val="22"/>
        </w:rPr>
        <w:t>30/11/2022,</w:t>
      </w:r>
      <w:r w:rsidR="00AC3185">
        <w:rPr>
          <w:rFonts w:ascii="Comic Sans MS" w:hAnsi="Comic Sans MS"/>
          <w:sz w:val="22"/>
          <w:szCs w:val="22"/>
        </w:rPr>
        <w:t xml:space="preserve"> </w:t>
      </w:r>
      <w:r w:rsidRPr="00363EB4">
        <w:rPr>
          <w:rFonts w:ascii="Comic Sans MS" w:hAnsi="Comic Sans MS"/>
          <w:sz w:val="22"/>
          <w:szCs w:val="22"/>
        </w:rPr>
        <w:t>con il presente avviso l’Amministrazione intende raccogliere le richieste di assegnazione.</w:t>
      </w:r>
    </w:p>
    <w:p w:rsidR="001A3331" w:rsidRPr="00363EB4" w:rsidRDefault="001A3331" w:rsidP="001A3331">
      <w:pPr>
        <w:spacing w:line="260" w:lineRule="exact"/>
        <w:rPr>
          <w:rFonts w:ascii="Comic Sans MS" w:hAnsi="Comic Sans MS"/>
          <w:sz w:val="22"/>
          <w:szCs w:val="22"/>
        </w:rPr>
      </w:pPr>
    </w:p>
    <w:p w:rsidR="001A3331" w:rsidRPr="00363EB4" w:rsidRDefault="001A3331" w:rsidP="001A3331">
      <w:pPr>
        <w:spacing w:line="0" w:lineRule="atLeast"/>
        <w:rPr>
          <w:rFonts w:ascii="Comic Sans MS" w:hAnsi="Comic Sans MS"/>
          <w:b/>
          <w:sz w:val="22"/>
          <w:szCs w:val="22"/>
        </w:rPr>
      </w:pPr>
      <w:r w:rsidRPr="00363EB4">
        <w:rPr>
          <w:rFonts w:ascii="Comic Sans MS" w:hAnsi="Comic Sans MS"/>
          <w:b/>
          <w:sz w:val="22"/>
          <w:szCs w:val="22"/>
        </w:rPr>
        <w:t>2.  INDIVIDUAZIONE DELLE AREE</w:t>
      </w:r>
    </w:p>
    <w:p w:rsidR="001A3331" w:rsidRPr="00363EB4" w:rsidRDefault="001A3331" w:rsidP="001A3331">
      <w:pPr>
        <w:spacing w:line="200" w:lineRule="exact"/>
        <w:rPr>
          <w:rFonts w:ascii="Comic Sans MS" w:hAnsi="Comic Sans MS"/>
          <w:sz w:val="22"/>
          <w:szCs w:val="22"/>
        </w:rPr>
      </w:pPr>
    </w:p>
    <w:p w:rsidR="001A3331" w:rsidRPr="00363EB4" w:rsidRDefault="001A3331" w:rsidP="00AC3185">
      <w:pPr>
        <w:spacing w:line="200" w:lineRule="exact"/>
        <w:rPr>
          <w:rFonts w:ascii="Comic Sans MS" w:hAnsi="Comic Sans MS"/>
          <w:sz w:val="22"/>
          <w:szCs w:val="22"/>
        </w:rPr>
      </w:pPr>
      <w:r w:rsidRPr="00363EB4">
        <w:rPr>
          <w:rFonts w:ascii="Comic Sans MS" w:hAnsi="Comic Sans MS"/>
          <w:sz w:val="22"/>
          <w:szCs w:val="22"/>
        </w:rPr>
        <w:t xml:space="preserve">Gli orti, dell’estensione di circa 50 mq </w:t>
      </w:r>
      <w:r>
        <w:rPr>
          <w:rFonts w:ascii="Comic Sans MS" w:hAnsi="Comic Sans MS"/>
          <w:sz w:val="22"/>
          <w:szCs w:val="22"/>
        </w:rPr>
        <w:t>ciascuno</w:t>
      </w:r>
      <w:r w:rsidRPr="007E0A79">
        <w:rPr>
          <w:rFonts w:ascii="Comic Sans MS" w:hAnsi="Comic Sans MS"/>
          <w:sz w:val="22"/>
          <w:szCs w:val="22"/>
        </w:rPr>
        <w:t>,</w:t>
      </w:r>
      <w:r w:rsidRPr="00363EB4">
        <w:rPr>
          <w:rFonts w:ascii="Comic Sans MS" w:hAnsi="Comic Sans MS"/>
          <w:sz w:val="22"/>
          <w:szCs w:val="22"/>
        </w:rPr>
        <w:t xml:space="preserve"> sono ubicati nel terreno di proprietà comunale sito in via Chiusura.</w:t>
      </w:r>
    </w:p>
    <w:p w:rsidR="001A3331" w:rsidRPr="00363EB4" w:rsidRDefault="001A3331" w:rsidP="001A3331">
      <w:pPr>
        <w:pStyle w:val="Titolo2"/>
        <w:rPr>
          <w:rFonts w:ascii="Comic Sans MS" w:hAnsi="Comic Sans MS"/>
          <w:bCs w:val="0"/>
          <w:i/>
          <w:iCs/>
          <w:sz w:val="22"/>
          <w:szCs w:val="22"/>
        </w:rPr>
      </w:pPr>
      <w:r w:rsidRPr="00363EB4">
        <w:rPr>
          <w:rFonts w:ascii="Comic Sans MS" w:hAnsi="Comic Sans MS"/>
          <w:i/>
          <w:sz w:val="22"/>
          <w:szCs w:val="22"/>
        </w:rPr>
        <w:t>3</w:t>
      </w:r>
      <w:r w:rsidRPr="00363EB4">
        <w:rPr>
          <w:rFonts w:ascii="Comic Sans MS" w:hAnsi="Comic Sans MS"/>
          <w:b w:val="0"/>
          <w:sz w:val="22"/>
          <w:szCs w:val="22"/>
        </w:rPr>
        <w:t>.</w:t>
      </w:r>
      <w:r w:rsidRPr="00363EB4">
        <w:rPr>
          <w:rFonts w:ascii="Comic Sans MS" w:hAnsi="Comic Sans MS"/>
          <w:bCs w:val="0"/>
          <w:i/>
          <w:iCs/>
          <w:sz w:val="22"/>
          <w:szCs w:val="22"/>
        </w:rPr>
        <w:t xml:space="preserve">  AVENTI DIRITTO</w:t>
      </w:r>
    </w:p>
    <w:p w:rsidR="001A3331" w:rsidRPr="00610BBF" w:rsidRDefault="001A3331" w:rsidP="001A3331">
      <w:pPr>
        <w:jc w:val="both"/>
        <w:rPr>
          <w:rFonts w:ascii="Comic Sans MS" w:hAnsi="Comic Sans MS" w:cs="Times New Roman"/>
          <w:sz w:val="22"/>
          <w:szCs w:val="22"/>
        </w:rPr>
      </w:pPr>
      <w:r w:rsidRPr="00363EB4">
        <w:rPr>
          <w:rFonts w:ascii="Comic Sans MS" w:hAnsi="Comic Sans MS" w:cs="Times New Roman"/>
          <w:sz w:val="22"/>
          <w:szCs w:val="22"/>
        </w:rPr>
        <w:t>A</w:t>
      </w:r>
      <w:r w:rsidRPr="00610BBF">
        <w:rPr>
          <w:rFonts w:ascii="Comic Sans MS" w:hAnsi="Comic Sans MS" w:cs="Times New Roman"/>
          <w:sz w:val="22"/>
          <w:szCs w:val="22"/>
        </w:rPr>
        <w:t>ll’assegnazione degli orti ai cittadini che ne facciano richiesta</w:t>
      </w:r>
      <w:r w:rsidRPr="00363EB4">
        <w:rPr>
          <w:rFonts w:ascii="Comic Sans MS" w:hAnsi="Comic Sans MS" w:cs="Times New Roman"/>
          <w:sz w:val="22"/>
          <w:szCs w:val="22"/>
        </w:rPr>
        <w:t xml:space="preserve"> si </w:t>
      </w:r>
      <w:proofErr w:type="gramStart"/>
      <w:r w:rsidRPr="00363EB4">
        <w:rPr>
          <w:rFonts w:ascii="Comic Sans MS" w:hAnsi="Comic Sans MS" w:cs="Times New Roman"/>
          <w:sz w:val="22"/>
          <w:szCs w:val="22"/>
        </w:rPr>
        <w:t xml:space="preserve">provvederà </w:t>
      </w:r>
      <w:r w:rsidR="0090607F">
        <w:rPr>
          <w:rFonts w:ascii="Comic Sans MS" w:hAnsi="Comic Sans MS" w:cs="Times New Roman"/>
          <w:sz w:val="22"/>
          <w:szCs w:val="22"/>
        </w:rPr>
        <w:t xml:space="preserve"> sulla</w:t>
      </w:r>
      <w:proofErr w:type="gramEnd"/>
      <w:r w:rsidR="0090607F">
        <w:rPr>
          <w:rFonts w:ascii="Comic Sans MS" w:hAnsi="Comic Sans MS" w:cs="Times New Roman"/>
          <w:sz w:val="22"/>
          <w:szCs w:val="22"/>
        </w:rPr>
        <w:t xml:space="preserve"> base di graduatorie predisposte</w:t>
      </w:r>
      <w:r w:rsidRPr="00610BBF">
        <w:rPr>
          <w:rFonts w:ascii="Comic Sans MS" w:hAnsi="Comic Sans MS" w:cs="Times New Roman"/>
          <w:sz w:val="22"/>
          <w:szCs w:val="22"/>
        </w:rPr>
        <w:t xml:space="preserve"> dal Comune.</w:t>
      </w:r>
    </w:p>
    <w:p w:rsidR="001A3331" w:rsidRPr="00610BBF" w:rsidRDefault="001A3331" w:rsidP="001A3331">
      <w:pPr>
        <w:rPr>
          <w:rFonts w:ascii="Comic Sans MS" w:hAnsi="Comic Sans MS" w:cs="Times New Roman"/>
          <w:sz w:val="22"/>
          <w:szCs w:val="22"/>
        </w:rPr>
      </w:pPr>
      <w:r w:rsidRPr="00610BBF">
        <w:rPr>
          <w:rFonts w:ascii="Comic Sans MS" w:hAnsi="Comic Sans MS" w:cs="Times New Roman"/>
          <w:sz w:val="22"/>
          <w:szCs w:val="22"/>
        </w:rPr>
        <w:t>I requisiti per l’assegnazione sono i seguenti:</w:t>
      </w:r>
    </w:p>
    <w:p w:rsidR="001A3331" w:rsidRPr="00610BBF" w:rsidRDefault="001A3331" w:rsidP="001A3331">
      <w:pPr>
        <w:numPr>
          <w:ilvl w:val="0"/>
          <w:numId w:val="4"/>
        </w:numPr>
        <w:suppressAutoHyphens w:val="0"/>
        <w:jc w:val="both"/>
        <w:rPr>
          <w:rFonts w:ascii="Comic Sans MS" w:hAnsi="Comic Sans MS" w:cs="Times New Roman"/>
          <w:sz w:val="22"/>
          <w:szCs w:val="22"/>
        </w:rPr>
      </w:pPr>
      <w:r w:rsidRPr="00610BBF">
        <w:rPr>
          <w:rFonts w:ascii="Comic Sans MS" w:hAnsi="Comic Sans MS" w:cs="Times New Roman"/>
          <w:sz w:val="22"/>
          <w:szCs w:val="22"/>
        </w:rPr>
        <w:t>essere residente nel Comune di Dozza;</w:t>
      </w:r>
    </w:p>
    <w:p w:rsidR="001A3331" w:rsidRPr="00610BBF" w:rsidRDefault="001A3331" w:rsidP="001A3331">
      <w:pPr>
        <w:numPr>
          <w:ilvl w:val="0"/>
          <w:numId w:val="4"/>
        </w:numPr>
        <w:suppressAutoHyphens w:val="0"/>
        <w:jc w:val="both"/>
        <w:rPr>
          <w:rFonts w:ascii="Comic Sans MS" w:hAnsi="Comic Sans MS" w:cs="Times New Roman"/>
          <w:sz w:val="22"/>
          <w:szCs w:val="22"/>
        </w:rPr>
      </w:pPr>
      <w:r w:rsidRPr="00610BBF">
        <w:rPr>
          <w:rFonts w:ascii="Comic Sans MS" w:hAnsi="Comic Sans MS" w:cs="Times New Roman"/>
          <w:sz w:val="22"/>
          <w:szCs w:val="22"/>
        </w:rPr>
        <w:t xml:space="preserve">avere un’età non inferiore ai 18 anni; </w:t>
      </w:r>
    </w:p>
    <w:p w:rsidR="001A3331" w:rsidRPr="00610BBF" w:rsidRDefault="001A3331" w:rsidP="001A3331">
      <w:pPr>
        <w:numPr>
          <w:ilvl w:val="0"/>
          <w:numId w:val="4"/>
        </w:numPr>
        <w:suppressAutoHyphens w:val="0"/>
        <w:jc w:val="both"/>
        <w:rPr>
          <w:rFonts w:ascii="Comic Sans MS" w:hAnsi="Comic Sans MS" w:cs="Times New Roman"/>
          <w:sz w:val="22"/>
          <w:szCs w:val="22"/>
        </w:rPr>
      </w:pPr>
      <w:r w:rsidRPr="00610BBF">
        <w:rPr>
          <w:rFonts w:ascii="Comic Sans MS" w:hAnsi="Comic Sans MS" w:cs="Times New Roman"/>
          <w:sz w:val="22"/>
          <w:szCs w:val="22"/>
        </w:rPr>
        <w:t>non godere, né a titolo gratuito né a titolo oneroso, di altro terreno coltivabile, pubblico o privato, né svolgere attività di coltivazione su fondi appartenenti, a qualsiasi titolo, a familiari o</w:t>
      </w:r>
      <w:r w:rsidRPr="00AD00E7">
        <w:rPr>
          <w:rFonts w:ascii="Comic Sans MS" w:hAnsi="Comic Sans MS" w:cs="Times New Roman"/>
          <w:sz w:val="22"/>
          <w:szCs w:val="22"/>
        </w:rPr>
        <w:t xml:space="preserve"> </w:t>
      </w:r>
      <w:r w:rsidRPr="00610BBF">
        <w:rPr>
          <w:rFonts w:ascii="Comic Sans MS" w:hAnsi="Comic Sans MS" w:cs="Times New Roman"/>
          <w:sz w:val="22"/>
          <w:szCs w:val="22"/>
        </w:rPr>
        <w:t>terzi;</w:t>
      </w:r>
    </w:p>
    <w:p w:rsidR="001A3331" w:rsidRPr="00610BBF" w:rsidRDefault="001A3331" w:rsidP="001A3331">
      <w:pPr>
        <w:numPr>
          <w:ilvl w:val="0"/>
          <w:numId w:val="4"/>
        </w:numPr>
        <w:suppressAutoHyphens w:val="0"/>
        <w:jc w:val="both"/>
        <w:rPr>
          <w:rFonts w:ascii="Comic Sans MS" w:hAnsi="Comic Sans MS" w:cs="Times New Roman"/>
          <w:sz w:val="22"/>
          <w:szCs w:val="22"/>
        </w:rPr>
      </w:pPr>
      <w:r w:rsidRPr="00610BBF">
        <w:rPr>
          <w:rFonts w:ascii="Comic Sans MS" w:hAnsi="Comic Sans MS" w:cs="Times New Roman"/>
          <w:sz w:val="22"/>
          <w:szCs w:val="22"/>
        </w:rPr>
        <w:t>non essere imprenditore agricolo titolare di partita I.V.A.;</w:t>
      </w:r>
    </w:p>
    <w:p w:rsidR="001A3331" w:rsidRPr="00610BBF" w:rsidRDefault="001A3331" w:rsidP="001A3331">
      <w:pPr>
        <w:numPr>
          <w:ilvl w:val="0"/>
          <w:numId w:val="4"/>
        </w:numPr>
        <w:suppressAutoHyphens w:val="0"/>
        <w:jc w:val="both"/>
        <w:rPr>
          <w:rFonts w:ascii="Comic Sans MS" w:hAnsi="Comic Sans MS" w:cs="Times New Roman"/>
          <w:sz w:val="22"/>
          <w:szCs w:val="22"/>
        </w:rPr>
      </w:pPr>
      <w:r w:rsidRPr="00610BBF">
        <w:rPr>
          <w:rFonts w:ascii="Comic Sans MS" w:hAnsi="Comic Sans MS" w:cs="Times New Roman"/>
          <w:sz w:val="22"/>
          <w:szCs w:val="22"/>
        </w:rPr>
        <w:t>non avere componenti dello stesso nucleo familiare già assegnatari di orti nel territorio comunale. Per nucleo familiare si intende il nucleo anagrafico.</w:t>
      </w:r>
    </w:p>
    <w:p w:rsidR="001A3331" w:rsidRPr="00610BBF" w:rsidRDefault="001A3331" w:rsidP="001A3331">
      <w:pPr>
        <w:jc w:val="both"/>
        <w:rPr>
          <w:rFonts w:ascii="Comic Sans MS" w:hAnsi="Comic Sans MS" w:cs="Times New Roman"/>
          <w:sz w:val="22"/>
          <w:szCs w:val="22"/>
        </w:rPr>
      </w:pPr>
      <w:r w:rsidRPr="00610BBF">
        <w:rPr>
          <w:rFonts w:ascii="Comic Sans MS" w:hAnsi="Comic Sans MS" w:cs="Times New Roman"/>
          <w:sz w:val="22"/>
          <w:szCs w:val="22"/>
        </w:rPr>
        <w:t>I predetti requisiti dovranno essere posseduti dal richiedente al momento della presentazione della domanda di assegnazione.</w:t>
      </w:r>
    </w:p>
    <w:p w:rsidR="001A3331" w:rsidRPr="00610BBF" w:rsidRDefault="001A3331" w:rsidP="001A3331">
      <w:pPr>
        <w:jc w:val="both"/>
        <w:rPr>
          <w:rFonts w:ascii="Comic Sans MS" w:hAnsi="Comic Sans MS" w:cs="Times New Roman"/>
          <w:sz w:val="22"/>
          <w:szCs w:val="22"/>
        </w:rPr>
      </w:pPr>
      <w:r w:rsidRPr="00610BBF">
        <w:rPr>
          <w:rFonts w:ascii="Comic Sans MS" w:hAnsi="Comic Sans MS" w:cs="Times New Roman"/>
          <w:sz w:val="22"/>
          <w:szCs w:val="22"/>
        </w:rPr>
        <w:t>Gli orti sono prioritariamente assegnati a:</w:t>
      </w:r>
    </w:p>
    <w:p w:rsidR="001A3331" w:rsidRPr="00610BBF" w:rsidRDefault="001A3331" w:rsidP="001A3331">
      <w:pPr>
        <w:numPr>
          <w:ilvl w:val="0"/>
          <w:numId w:val="2"/>
        </w:numPr>
        <w:suppressAutoHyphens w:val="0"/>
        <w:rPr>
          <w:rFonts w:ascii="Comic Sans MS" w:hAnsi="Comic Sans MS" w:cs="Times New Roman"/>
          <w:sz w:val="22"/>
          <w:szCs w:val="22"/>
        </w:rPr>
      </w:pPr>
      <w:r w:rsidRPr="00610BBF">
        <w:rPr>
          <w:rFonts w:ascii="Comic Sans MS" w:hAnsi="Comic Sans MS" w:cs="Times New Roman"/>
          <w:sz w:val="22"/>
          <w:szCs w:val="22"/>
        </w:rPr>
        <w:lastRenderedPageBreak/>
        <w:t xml:space="preserve">cittadini titolari di pensione di vecchiaia, di anzianità o di invalidità. </w:t>
      </w:r>
    </w:p>
    <w:p w:rsidR="001A3331" w:rsidRPr="00610BBF" w:rsidRDefault="001A3331" w:rsidP="001A3331">
      <w:pPr>
        <w:numPr>
          <w:ilvl w:val="0"/>
          <w:numId w:val="2"/>
        </w:numPr>
        <w:suppressAutoHyphens w:val="0"/>
        <w:jc w:val="both"/>
        <w:rPr>
          <w:rFonts w:ascii="Comic Sans MS" w:hAnsi="Comic Sans MS" w:cs="Times New Roman"/>
          <w:sz w:val="22"/>
          <w:szCs w:val="22"/>
        </w:rPr>
      </w:pPr>
      <w:r w:rsidRPr="00610BBF">
        <w:rPr>
          <w:rFonts w:ascii="Comic Sans MS" w:hAnsi="Comic Sans MS" w:cs="Times New Roman"/>
          <w:sz w:val="22"/>
          <w:szCs w:val="22"/>
        </w:rPr>
        <w:t xml:space="preserve">invalidi e portatori di handicap (indipendentemente dall’età). In questo caso l’Associazione, rispetto alla condizione del richiedente, verifica la compatibilità dell’utilizzo dell’orto direttamente o tramite un componente del suo nucleo famigliare anagrafico. </w:t>
      </w:r>
    </w:p>
    <w:p w:rsidR="001A3331" w:rsidRPr="00610BBF" w:rsidRDefault="001A3331" w:rsidP="001A3331">
      <w:pPr>
        <w:jc w:val="both"/>
        <w:rPr>
          <w:rFonts w:ascii="Comic Sans MS" w:hAnsi="Comic Sans MS" w:cs="Times New Roman"/>
          <w:sz w:val="22"/>
          <w:szCs w:val="22"/>
        </w:rPr>
      </w:pPr>
    </w:p>
    <w:p w:rsidR="001A3331" w:rsidRPr="00363EB4" w:rsidRDefault="001A3331" w:rsidP="001A3331">
      <w:pPr>
        <w:jc w:val="both"/>
        <w:rPr>
          <w:rFonts w:ascii="Comic Sans MS" w:hAnsi="Comic Sans MS" w:cs="Times New Roman"/>
          <w:sz w:val="22"/>
          <w:szCs w:val="22"/>
        </w:rPr>
      </w:pPr>
      <w:r w:rsidRPr="00610BBF">
        <w:rPr>
          <w:rFonts w:ascii="Comic Sans MS" w:hAnsi="Comic Sans MS" w:cs="Times New Roman"/>
          <w:sz w:val="22"/>
          <w:szCs w:val="22"/>
        </w:rPr>
        <w:t>Ogni nucleo familiare potrà inoltrare una sola domanda e quindi avere assegnato un solo orto. Per nucleo familiare si intende nucleo famigliare anagrafico.</w:t>
      </w:r>
    </w:p>
    <w:p w:rsidR="001A3331" w:rsidRPr="00363EB4" w:rsidRDefault="001A3331" w:rsidP="001A3331">
      <w:pPr>
        <w:jc w:val="both"/>
        <w:rPr>
          <w:rFonts w:ascii="Comic Sans MS" w:hAnsi="Comic Sans MS" w:cs="Times New Roman"/>
          <w:sz w:val="22"/>
          <w:szCs w:val="22"/>
        </w:rPr>
      </w:pPr>
    </w:p>
    <w:p w:rsidR="001A3331" w:rsidRDefault="001A3331" w:rsidP="001A3331">
      <w:pPr>
        <w:keepNext/>
        <w:outlineLvl w:val="1"/>
        <w:rPr>
          <w:rFonts w:ascii="Comic Sans MS" w:hAnsi="Comic Sans MS"/>
          <w:b/>
          <w:sz w:val="22"/>
          <w:szCs w:val="22"/>
        </w:rPr>
      </w:pPr>
      <w:r>
        <w:rPr>
          <w:rFonts w:ascii="Comic Sans MS" w:hAnsi="Comic Sans MS" w:cs="Times New Roman"/>
          <w:b/>
          <w:sz w:val="22"/>
          <w:szCs w:val="22"/>
        </w:rPr>
        <w:t>4.</w:t>
      </w:r>
      <w:r w:rsidRPr="00610BBF">
        <w:rPr>
          <w:rFonts w:ascii="Comic Sans MS" w:hAnsi="Comic Sans MS" w:cs="Times New Roman"/>
          <w:b/>
          <w:sz w:val="22"/>
          <w:szCs w:val="22"/>
        </w:rPr>
        <w:t xml:space="preserve"> </w:t>
      </w:r>
      <w:r w:rsidRPr="00363EB4">
        <w:rPr>
          <w:rFonts w:ascii="Comic Sans MS" w:hAnsi="Comic Sans MS" w:cs="Times New Roman"/>
          <w:b/>
          <w:sz w:val="22"/>
          <w:szCs w:val="22"/>
        </w:rPr>
        <w:t>DOMANDA</w:t>
      </w:r>
      <w:r>
        <w:rPr>
          <w:rFonts w:ascii="Comic Sans MS" w:hAnsi="Comic Sans MS" w:cs="Times New Roman"/>
          <w:b/>
          <w:sz w:val="22"/>
          <w:szCs w:val="22"/>
        </w:rPr>
        <w:t xml:space="preserve"> </w:t>
      </w:r>
      <w:r w:rsidRPr="00363EB4">
        <w:rPr>
          <w:rFonts w:ascii="Comic Sans MS" w:hAnsi="Comic Sans MS" w:cs="Times New Roman"/>
          <w:b/>
          <w:sz w:val="22"/>
          <w:szCs w:val="22"/>
        </w:rPr>
        <w:t>DI ASSEGNAZIONE-</w:t>
      </w:r>
      <w:r w:rsidRPr="00363EB4">
        <w:rPr>
          <w:rFonts w:ascii="Comic Sans MS" w:hAnsi="Comic Sans MS"/>
          <w:b/>
          <w:sz w:val="22"/>
          <w:szCs w:val="22"/>
        </w:rPr>
        <w:t xml:space="preserve"> MODALITÀ E TERMINI DI PRESENTAZIONE</w:t>
      </w:r>
    </w:p>
    <w:p w:rsidR="001A3331" w:rsidRPr="00610BBF" w:rsidRDefault="001A3331" w:rsidP="001A3331">
      <w:pPr>
        <w:keepNext/>
        <w:outlineLvl w:val="1"/>
        <w:rPr>
          <w:rFonts w:ascii="Comic Sans MS" w:hAnsi="Comic Sans MS" w:cs="Times New Roman"/>
          <w:b/>
          <w:sz w:val="22"/>
          <w:szCs w:val="22"/>
        </w:rPr>
      </w:pPr>
    </w:p>
    <w:p w:rsidR="001A3331" w:rsidRPr="00610BBF" w:rsidRDefault="001A3331" w:rsidP="001A3331">
      <w:pPr>
        <w:jc w:val="both"/>
        <w:rPr>
          <w:rFonts w:ascii="Comic Sans MS" w:hAnsi="Comic Sans MS" w:cs="Times New Roman"/>
          <w:sz w:val="22"/>
          <w:szCs w:val="22"/>
        </w:rPr>
      </w:pPr>
      <w:r w:rsidRPr="00610BBF">
        <w:rPr>
          <w:rFonts w:ascii="Comic Sans MS" w:hAnsi="Comic Sans MS" w:cs="Times New Roman"/>
          <w:sz w:val="22"/>
          <w:szCs w:val="22"/>
        </w:rPr>
        <w:t>Nella domanda di assegnazione</w:t>
      </w:r>
      <w:r>
        <w:rPr>
          <w:rFonts w:ascii="Comic Sans MS" w:hAnsi="Comic Sans MS" w:cs="Times New Roman"/>
          <w:sz w:val="22"/>
          <w:szCs w:val="22"/>
        </w:rPr>
        <w:t>,</w:t>
      </w:r>
      <w:r w:rsidRPr="00610BBF">
        <w:rPr>
          <w:rFonts w:ascii="Comic Sans MS" w:hAnsi="Comic Sans MS" w:cs="Times New Roman"/>
          <w:sz w:val="22"/>
          <w:szCs w:val="22"/>
        </w:rPr>
        <w:t xml:space="preserve"> da redigersi su</w:t>
      </w:r>
      <w:r w:rsidRPr="00363EB4">
        <w:rPr>
          <w:rFonts w:ascii="Comic Sans MS" w:hAnsi="Comic Sans MS" w:cs="Times New Roman"/>
          <w:sz w:val="22"/>
          <w:szCs w:val="22"/>
        </w:rPr>
        <w:t>i moduli allegati al presente Avviso</w:t>
      </w:r>
      <w:r>
        <w:rPr>
          <w:rFonts w:ascii="Comic Sans MS" w:hAnsi="Comic Sans MS" w:cs="Times New Roman"/>
          <w:sz w:val="22"/>
          <w:szCs w:val="22"/>
        </w:rPr>
        <w:t>,</w:t>
      </w:r>
      <w:r w:rsidRPr="00610BBF">
        <w:rPr>
          <w:rFonts w:ascii="Comic Sans MS" w:hAnsi="Comic Sans MS" w:cs="Times New Roman"/>
          <w:sz w:val="22"/>
          <w:szCs w:val="22"/>
        </w:rPr>
        <w:t xml:space="preserve"> i richiedenti </w:t>
      </w:r>
      <w:r>
        <w:rPr>
          <w:rFonts w:ascii="Comic Sans MS" w:hAnsi="Comic Sans MS" w:cs="Times New Roman"/>
          <w:sz w:val="22"/>
          <w:szCs w:val="22"/>
        </w:rPr>
        <w:t xml:space="preserve">dovranno dichiarare, </w:t>
      </w:r>
      <w:r w:rsidRPr="00610BBF">
        <w:rPr>
          <w:rFonts w:ascii="Comic Sans MS" w:hAnsi="Comic Sans MS" w:cs="Times New Roman"/>
          <w:sz w:val="22"/>
          <w:szCs w:val="22"/>
        </w:rPr>
        <w:t>sot</w:t>
      </w:r>
      <w:r w:rsidR="002D2DCE">
        <w:rPr>
          <w:rFonts w:ascii="Comic Sans MS" w:hAnsi="Comic Sans MS" w:cs="Times New Roman"/>
          <w:sz w:val="22"/>
          <w:szCs w:val="22"/>
        </w:rPr>
        <w:t xml:space="preserve">to la propria responsabilità, </w:t>
      </w:r>
      <w:r w:rsidRPr="00610BBF">
        <w:rPr>
          <w:rFonts w:ascii="Comic Sans MS" w:hAnsi="Comic Sans MS" w:cs="Times New Roman"/>
          <w:sz w:val="22"/>
          <w:szCs w:val="22"/>
        </w:rPr>
        <w:t>il possess</w:t>
      </w:r>
      <w:r w:rsidRPr="00363EB4">
        <w:rPr>
          <w:rFonts w:ascii="Comic Sans MS" w:hAnsi="Comic Sans MS" w:cs="Times New Roman"/>
          <w:sz w:val="22"/>
          <w:szCs w:val="22"/>
        </w:rPr>
        <w:t xml:space="preserve">o dei requisiti di cui al precedente </w:t>
      </w:r>
      <w:r>
        <w:rPr>
          <w:rFonts w:ascii="Comic Sans MS" w:hAnsi="Comic Sans MS" w:cs="Times New Roman"/>
          <w:sz w:val="22"/>
          <w:szCs w:val="22"/>
        </w:rPr>
        <w:t xml:space="preserve">punto 3 </w:t>
      </w:r>
      <w:r w:rsidRPr="00610BBF">
        <w:rPr>
          <w:rFonts w:ascii="Comic Sans MS" w:hAnsi="Comic Sans MS" w:cs="Times New Roman"/>
          <w:sz w:val="22"/>
          <w:szCs w:val="22"/>
        </w:rPr>
        <w:t>e impegnarsi a:</w:t>
      </w:r>
    </w:p>
    <w:p w:rsidR="001A3331" w:rsidRPr="00610BBF" w:rsidRDefault="001A3331" w:rsidP="001A3331">
      <w:pPr>
        <w:numPr>
          <w:ilvl w:val="0"/>
          <w:numId w:val="3"/>
        </w:numPr>
        <w:suppressAutoHyphens w:val="0"/>
        <w:jc w:val="both"/>
        <w:rPr>
          <w:rFonts w:ascii="Comic Sans MS" w:hAnsi="Comic Sans MS" w:cs="Times New Roman"/>
          <w:sz w:val="22"/>
          <w:szCs w:val="22"/>
        </w:rPr>
      </w:pPr>
      <w:r w:rsidRPr="00610BBF">
        <w:rPr>
          <w:rFonts w:ascii="Comic Sans MS" w:hAnsi="Comic Sans MS" w:cs="Times New Roman"/>
          <w:sz w:val="22"/>
          <w:szCs w:val="22"/>
        </w:rPr>
        <w:t xml:space="preserve">coltivare, personalmente o con l’aiuto di un componente del proprio nucleo familiare anagrafico, l’orto assegnato in modo continuativo per l’uso proprio e/o della propria famiglia; </w:t>
      </w:r>
    </w:p>
    <w:p w:rsidR="001A3331" w:rsidRPr="00610BBF" w:rsidRDefault="001A3331" w:rsidP="001A3331">
      <w:pPr>
        <w:numPr>
          <w:ilvl w:val="0"/>
          <w:numId w:val="3"/>
        </w:numPr>
        <w:suppressAutoHyphens w:val="0"/>
        <w:jc w:val="both"/>
        <w:rPr>
          <w:rFonts w:ascii="Comic Sans MS" w:hAnsi="Comic Sans MS" w:cs="Times New Roman"/>
          <w:sz w:val="22"/>
          <w:szCs w:val="22"/>
        </w:rPr>
      </w:pPr>
      <w:r w:rsidRPr="00610BBF">
        <w:rPr>
          <w:rFonts w:ascii="Comic Sans MS" w:hAnsi="Comic Sans MS" w:cs="Times New Roman"/>
          <w:sz w:val="22"/>
          <w:szCs w:val="22"/>
        </w:rPr>
        <w:t>rispettare le norme del presente regolamento;</w:t>
      </w:r>
    </w:p>
    <w:p w:rsidR="001A3331" w:rsidRPr="00610BBF" w:rsidRDefault="001A3331" w:rsidP="001A3331">
      <w:pPr>
        <w:numPr>
          <w:ilvl w:val="0"/>
          <w:numId w:val="3"/>
        </w:numPr>
        <w:suppressAutoHyphens w:val="0"/>
        <w:jc w:val="both"/>
        <w:rPr>
          <w:rFonts w:ascii="Comic Sans MS" w:hAnsi="Comic Sans MS" w:cs="Times New Roman"/>
          <w:sz w:val="22"/>
          <w:szCs w:val="22"/>
        </w:rPr>
      </w:pPr>
      <w:r w:rsidRPr="00610BBF">
        <w:rPr>
          <w:rFonts w:ascii="Comic Sans MS" w:hAnsi="Comic Sans MS" w:cs="Times New Roman"/>
          <w:sz w:val="22"/>
          <w:szCs w:val="22"/>
        </w:rPr>
        <w:t xml:space="preserve">munirsi di copertura assicurativa per </w:t>
      </w:r>
      <w:proofErr w:type="gramStart"/>
      <w:r w:rsidRPr="00610BBF">
        <w:rPr>
          <w:rFonts w:ascii="Comic Sans MS" w:hAnsi="Comic Sans MS" w:cs="Times New Roman"/>
          <w:sz w:val="22"/>
          <w:szCs w:val="22"/>
        </w:rPr>
        <w:t>se</w:t>
      </w:r>
      <w:proofErr w:type="gramEnd"/>
      <w:r w:rsidRPr="00610BBF">
        <w:rPr>
          <w:rFonts w:ascii="Comic Sans MS" w:hAnsi="Comic Sans MS" w:cs="Times New Roman"/>
          <w:sz w:val="22"/>
          <w:szCs w:val="22"/>
        </w:rPr>
        <w:t xml:space="preserve"> stessi e per i familiari eventualmente impegnati nella gestione dell’orto;</w:t>
      </w:r>
    </w:p>
    <w:p w:rsidR="001A3331" w:rsidRPr="00610BBF" w:rsidRDefault="001A3331" w:rsidP="001A3331">
      <w:pPr>
        <w:numPr>
          <w:ilvl w:val="0"/>
          <w:numId w:val="3"/>
        </w:numPr>
        <w:suppressAutoHyphens w:val="0"/>
        <w:jc w:val="both"/>
        <w:rPr>
          <w:rFonts w:ascii="Comic Sans MS" w:hAnsi="Comic Sans MS" w:cs="Times New Roman"/>
          <w:sz w:val="22"/>
          <w:szCs w:val="22"/>
        </w:rPr>
      </w:pPr>
      <w:r w:rsidRPr="00610BBF">
        <w:rPr>
          <w:rFonts w:ascii="Comic Sans MS" w:hAnsi="Comic Sans MS" w:cs="Times New Roman"/>
          <w:sz w:val="22"/>
          <w:szCs w:val="22"/>
        </w:rPr>
        <w:t xml:space="preserve"> concorrere alla pulizia e manutenzione ordinaria delle parti comuni; </w:t>
      </w:r>
    </w:p>
    <w:p w:rsidR="001A3331" w:rsidRPr="00610BBF" w:rsidRDefault="001A3331" w:rsidP="001A3331">
      <w:pPr>
        <w:numPr>
          <w:ilvl w:val="0"/>
          <w:numId w:val="3"/>
        </w:numPr>
        <w:suppressAutoHyphens w:val="0"/>
        <w:jc w:val="both"/>
        <w:rPr>
          <w:rFonts w:ascii="Comic Sans MS" w:hAnsi="Comic Sans MS" w:cs="Times New Roman"/>
          <w:sz w:val="22"/>
          <w:szCs w:val="22"/>
        </w:rPr>
      </w:pPr>
      <w:r w:rsidRPr="00610BBF">
        <w:rPr>
          <w:rFonts w:ascii="Comic Sans MS" w:hAnsi="Comic Sans MS" w:cs="Times New Roman"/>
          <w:sz w:val="22"/>
          <w:szCs w:val="22"/>
        </w:rPr>
        <w:t xml:space="preserve"> compartecipare alle spese derivanti dalla gestione degli orti;</w:t>
      </w:r>
    </w:p>
    <w:p w:rsidR="001A3331" w:rsidRPr="00610BBF" w:rsidRDefault="001A3331" w:rsidP="001A3331">
      <w:pPr>
        <w:numPr>
          <w:ilvl w:val="0"/>
          <w:numId w:val="3"/>
        </w:numPr>
        <w:suppressAutoHyphens w:val="0"/>
        <w:jc w:val="both"/>
        <w:rPr>
          <w:rFonts w:ascii="Comic Sans MS" w:hAnsi="Comic Sans MS" w:cs="Times New Roman"/>
          <w:sz w:val="22"/>
          <w:szCs w:val="22"/>
        </w:rPr>
      </w:pPr>
      <w:r w:rsidRPr="00610BBF">
        <w:rPr>
          <w:rFonts w:ascii="Comic Sans MS" w:hAnsi="Comic Sans MS" w:cs="Times New Roman"/>
          <w:sz w:val="22"/>
          <w:szCs w:val="22"/>
        </w:rPr>
        <w:t xml:space="preserve"> non danneggiare od ostacolare l’attività degli altri assegnatari.</w:t>
      </w:r>
    </w:p>
    <w:p w:rsidR="001A3331" w:rsidRPr="00610BBF" w:rsidRDefault="001A3331" w:rsidP="001A3331">
      <w:pPr>
        <w:numPr>
          <w:ilvl w:val="0"/>
          <w:numId w:val="3"/>
        </w:numPr>
        <w:suppressAutoHyphens w:val="0"/>
        <w:jc w:val="both"/>
        <w:rPr>
          <w:rFonts w:ascii="Comic Sans MS" w:hAnsi="Comic Sans MS" w:cs="Times New Roman"/>
          <w:sz w:val="22"/>
          <w:szCs w:val="22"/>
        </w:rPr>
      </w:pPr>
      <w:r w:rsidRPr="00610BBF">
        <w:rPr>
          <w:rFonts w:ascii="Comic Sans MS" w:hAnsi="Comic Sans MS" w:cs="Times New Roman"/>
          <w:sz w:val="22"/>
          <w:szCs w:val="22"/>
        </w:rPr>
        <w:t xml:space="preserve"> non commercializzare in alcun modo i prodotti ottenuti dall’orto.</w:t>
      </w:r>
    </w:p>
    <w:p w:rsidR="001A3331" w:rsidRPr="00363EB4" w:rsidRDefault="001A3331" w:rsidP="001A3331">
      <w:pPr>
        <w:spacing w:line="0" w:lineRule="atLeast"/>
        <w:jc w:val="both"/>
        <w:rPr>
          <w:rFonts w:ascii="Comic Sans MS" w:hAnsi="Comic Sans MS"/>
          <w:sz w:val="22"/>
          <w:szCs w:val="22"/>
        </w:rPr>
      </w:pPr>
    </w:p>
    <w:p w:rsidR="001A3331" w:rsidRPr="00E34A44" w:rsidRDefault="001A3331" w:rsidP="001A3331">
      <w:pPr>
        <w:spacing w:line="0" w:lineRule="atLeast"/>
        <w:jc w:val="both"/>
        <w:rPr>
          <w:rFonts w:ascii="Comic Sans MS" w:hAnsi="Comic Sans MS"/>
          <w:sz w:val="22"/>
          <w:szCs w:val="22"/>
          <w:u w:val="single"/>
        </w:rPr>
      </w:pPr>
      <w:r w:rsidRPr="00E34A44">
        <w:rPr>
          <w:rFonts w:ascii="Comic Sans MS" w:hAnsi="Comic Sans MS"/>
          <w:sz w:val="22"/>
          <w:szCs w:val="22"/>
          <w:u w:val="single"/>
        </w:rPr>
        <w:t xml:space="preserve">La domanda di assegnazione deve essere completa in ogni sua </w:t>
      </w:r>
      <w:proofErr w:type="gramStart"/>
      <w:r w:rsidRPr="00E34A44">
        <w:rPr>
          <w:rFonts w:ascii="Comic Sans MS" w:hAnsi="Comic Sans MS"/>
          <w:sz w:val="22"/>
          <w:szCs w:val="22"/>
          <w:u w:val="single"/>
        </w:rPr>
        <w:t>parte  e</w:t>
      </w:r>
      <w:proofErr w:type="gramEnd"/>
      <w:r w:rsidRPr="00E34A44">
        <w:rPr>
          <w:rFonts w:ascii="Comic Sans MS" w:hAnsi="Comic Sans MS"/>
          <w:sz w:val="22"/>
          <w:szCs w:val="22"/>
          <w:u w:val="single"/>
        </w:rPr>
        <w:t xml:space="preserve"> firmata dal richiedente, con allegati copia del documento di identità in corso di validità e l’ulteriore documentazione eventualmente indicata nel modulo di domanda.</w:t>
      </w:r>
    </w:p>
    <w:p w:rsidR="001A3331" w:rsidRPr="00E34A44" w:rsidRDefault="001A3331" w:rsidP="001A3331">
      <w:pPr>
        <w:spacing w:line="0" w:lineRule="atLeast"/>
        <w:jc w:val="both"/>
        <w:rPr>
          <w:rFonts w:ascii="Comic Sans MS" w:hAnsi="Comic Sans MS"/>
          <w:sz w:val="22"/>
          <w:szCs w:val="22"/>
          <w:u w:val="single"/>
        </w:rPr>
      </w:pPr>
    </w:p>
    <w:p w:rsidR="001A3331" w:rsidRDefault="001A3331" w:rsidP="001A3331">
      <w:pPr>
        <w:spacing w:line="0" w:lineRule="atLeast"/>
        <w:rPr>
          <w:rFonts w:ascii="Comic Sans MS" w:hAnsi="Comic Sans MS"/>
          <w:sz w:val="22"/>
          <w:szCs w:val="22"/>
        </w:rPr>
      </w:pPr>
      <w:r w:rsidRPr="00363EB4">
        <w:rPr>
          <w:rFonts w:ascii="Comic Sans MS" w:hAnsi="Comic Sans MS"/>
          <w:sz w:val="22"/>
          <w:szCs w:val="22"/>
        </w:rPr>
        <w:t>La modulistica potrà essere scaricata dal sito istituzionale del</w:t>
      </w:r>
      <w:r w:rsidR="0098692D">
        <w:rPr>
          <w:rFonts w:ascii="Comic Sans MS" w:hAnsi="Comic Sans MS"/>
          <w:sz w:val="22"/>
          <w:szCs w:val="22"/>
        </w:rPr>
        <w:t xml:space="preserve"> Comune di Dozza (</w:t>
      </w:r>
      <w:hyperlink r:id="rId7" w:history="1">
        <w:r w:rsidR="0098692D" w:rsidRPr="00F30EE2">
          <w:rPr>
            <w:rStyle w:val="Collegamentoipertestuale"/>
            <w:rFonts w:ascii="Comic Sans MS" w:hAnsi="Comic Sans MS"/>
            <w:sz w:val="22"/>
            <w:szCs w:val="22"/>
          </w:rPr>
          <w:t>www.comune.dozza.bo.it</w:t>
        </w:r>
      </w:hyperlink>
      <w:r w:rsidR="0098692D">
        <w:rPr>
          <w:rFonts w:ascii="Comic Sans MS" w:hAnsi="Comic Sans MS"/>
          <w:sz w:val="22"/>
          <w:szCs w:val="22"/>
        </w:rPr>
        <w:t>) o</w:t>
      </w:r>
      <w:r w:rsidRPr="00363EB4">
        <w:rPr>
          <w:rFonts w:ascii="Comic Sans MS" w:hAnsi="Comic Sans MS"/>
          <w:sz w:val="22"/>
          <w:szCs w:val="22"/>
        </w:rPr>
        <w:t xml:space="preserve"> ritirata presso:</w:t>
      </w:r>
    </w:p>
    <w:p w:rsidR="001A3331" w:rsidRPr="009B2F94" w:rsidRDefault="00FB2A1A" w:rsidP="00296252">
      <w:pPr>
        <w:pStyle w:val="NormaleWeb"/>
        <w:numPr>
          <w:ilvl w:val="0"/>
          <w:numId w:val="5"/>
        </w:numPr>
        <w:jc w:val="both"/>
        <w:rPr>
          <w:rFonts w:ascii="Comic Sans MS" w:hAnsi="Comic Sans MS" w:cs="Arial"/>
          <w:sz w:val="22"/>
          <w:szCs w:val="22"/>
          <w:lang w:eastAsia="zh-CN" w:bidi="hi-IN"/>
        </w:rPr>
      </w:pPr>
      <w:r w:rsidRPr="009B2F94">
        <w:rPr>
          <w:rFonts w:ascii="Comic Sans MS" w:hAnsi="Comic Sans MS" w:cs="Arial"/>
          <w:sz w:val="22"/>
          <w:szCs w:val="22"/>
          <w:lang w:eastAsia="zh-CN" w:bidi="hi-IN"/>
        </w:rPr>
        <w:t>l</w:t>
      </w:r>
      <w:r w:rsidR="001A3331" w:rsidRPr="009B2F94">
        <w:rPr>
          <w:rFonts w:ascii="Comic Sans MS" w:hAnsi="Comic Sans MS" w:cs="Arial"/>
          <w:sz w:val="22"/>
          <w:szCs w:val="22"/>
          <w:lang w:eastAsia="zh-CN" w:bidi="hi-IN"/>
        </w:rPr>
        <w:t xml:space="preserve">’Ufficio Segreteria/protocollo del Comune di </w:t>
      </w:r>
      <w:proofErr w:type="gramStart"/>
      <w:r w:rsidR="001A3331" w:rsidRPr="009B2F94">
        <w:rPr>
          <w:rFonts w:ascii="Comic Sans MS" w:hAnsi="Comic Sans MS" w:cs="Arial"/>
          <w:sz w:val="22"/>
          <w:szCs w:val="22"/>
          <w:lang w:eastAsia="zh-CN" w:bidi="hi-IN"/>
        </w:rPr>
        <w:t>Dozza</w:t>
      </w:r>
      <w:r w:rsidR="0098692D" w:rsidRPr="009B2F94">
        <w:rPr>
          <w:rFonts w:ascii="Comic Sans MS" w:hAnsi="Comic Sans MS" w:cs="Arial"/>
          <w:sz w:val="22"/>
          <w:szCs w:val="22"/>
          <w:lang w:eastAsia="zh-CN" w:bidi="hi-IN"/>
        </w:rPr>
        <w:t xml:space="preserve"> </w:t>
      </w:r>
      <w:r w:rsidR="001A3331" w:rsidRPr="009B2F94">
        <w:rPr>
          <w:rFonts w:ascii="Comic Sans MS" w:hAnsi="Comic Sans MS" w:cs="Arial"/>
          <w:sz w:val="22"/>
          <w:szCs w:val="22"/>
          <w:lang w:eastAsia="zh-CN" w:bidi="hi-IN"/>
        </w:rPr>
        <w:t xml:space="preserve"> Via</w:t>
      </w:r>
      <w:proofErr w:type="gramEnd"/>
      <w:r w:rsidR="001A3331" w:rsidRPr="009B2F94">
        <w:rPr>
          <w:rFonts w:ascii="Comic Sans MS" w:hAnsi="Comic Sans MS" w:cs="Arial"/>
          <w:sz w:val="22"/>
          <w:szCs w:val="22"/>
          <w:lang w:eastAsia="zh-CN" w:bidi="hi-IN"/>
        </w:rPr>
        <w:t xml:space="preserve"> XX Settembre, 37 -  Dozza  Tel. 0542/678116 – 67835 </w:t>
      </w:r>
      <w:r w:rsidR="0098692D" w:rsidRPr="009B2F94">
        <w:rPr>
          <w:rFonts w:ascii="Comic Sans MS" w:hAnsi="Comic Sans MS" w:cs="Arial"/>
          <w:sz w:val="22"/>
          <w:szCs w:val="22"/>
          <w:lang w:eastAsia="zh-CN" w:bidi="hi-IN"/>
        </w:rPr>
        <w:t xml:space="preserve">nei giorni di </w:t>
      </w:r>
      <w:proofErr w:type="spellStart"/>
      <w:r w:rsidR="0098692D" w:rsidRPr="009B2F94">
        <w:rPr>
          <w:rFonts w:ascii="Comic Sans MS" w:hAnsi="Comic Sans MS" w:cs="Arial"/>
          <w:sz w:val="22"/>
          <w:szCs w:val="22"/>
          <w:lang w:eastAsia="zh-CN" w:bidi="hi-IN"/>
        </w:rPr>
        <w:t>Lunedi’</w:t>
      </w:r>
      <w:proofErr w:type="spellEnd"/>
      <w:r w:rsidR="0098692D" w:rsidRPr="009B2F94">
        <w:rPr>
          <w:rFonts w:ascii="Comic Sans MS" w:hAnsi="Comic Sans MS" w:cs="Arial"/>
          <w:sz w:val="22"/>
          <w:szCs w:val="22"/>
          <w:lang w:eastAsia="zh-CN" w:bidi="hi-IN"/>
        </w:rPr>
        <w:t xml:space="preserve">, Mercoledì, Venerdì dalle 8,30 alle 13,30, il Martedì e il Giovedì dalle 8,30 alle 13,30 e dalle 14,30 alle 17,30. </w:t>
      </w:r>
    </w:p>
    <w:p w:rsidR="00296252" w:rsidRPr="00296252" w:rsidRDefault="00FB2A1A" w:rsidP="00296252">
      <w:pPr>
        <w:numPr>
          <w:ilvl w:val="0"/>
          <w:numId w:val="5"/>
        </w:numPr>
        <w:suppressAutoHyphens w:val="0"/>
        <w:spacing w:line="0" w:lineRule="atLeast"/>
        <w:jc w:val="both"/>
        <w:rPr>
          <w:rFonts w:ascii="Comic Sans MS" w:hAnsi="Comic Sans MS"/>
          <w:sz w:val="22"/>
          <w:szCs w:val="22"/>
        </w:rPr>
      </w:pPr>
      <w:r w:rsidRPr="00296252">
        <w:rPr>
          <w:rFonts w:ascii="Comic Sans MS" w:hAnsi="Comic Sans MS"/>
          <w:sz w:val="22"/>
          <w:szCs w:val="22"/>
        </w:rPr>
        <w:t>g</w:t>
      </w:r>
      <w:r w:rsidR="001A3331" w:rsidRPr="00296252">
        <w:rPr>
          <w:rFonts w:ascii="Comic Sans MS" w:hAnsi="Comic Sans MS"/>
          <w:sz w:val="22"/>
          <w:szCs w:val="22"/>
        </w:rPr>
        <w:t xml:space="preserve">li uffici comunali della Delegazione di </w:t>
      </w:r>
      <w:proofErr w:type="gramStart"/>
      <w:r w:rsidR="001A3331" w:rsidRPr="00296252">
        <w:rPr>
          <w:rFonts w:ascii="Comic Sans MS" w:hAnsi="Comic Sans MS"/>
          <w:sz w:val="22"/>
          <w:szCs w:val="22"/>
        </w:rPr>
        <w:t>Toscanella,  Piazza</w:t>
      </w:r>
      <w:proofErr w:type="gramEnd"/>
      <w:r w:rsidR="001A3331" w:rsidRPr="00296252">
        <w:rPr>
          <w:rFonts w:ascii="Comic Sans MS" w:hAnsi="Comic Sans MS"/>
          <w:sz w:val="22"/>
          <w:szCs w:val="22"/>
        </w:rPr>
        <w:t xml:space="preserve"> Libertà n. 3, 1° </w:t>
      </w:r>
      <w:r w:rsidR="00296252" w:rsidRPr="00296252">
        <w:rPr>
          <w:rFonts w:ascii="Comic Sans MS" w:hAnsi="Comic Sans MS"/>
          <w:sz w:val="22"/>
          <w:szCs w:val="22"/>
        </w:rPr>
        <w:t>piano presso URP - Servizi demografici, tel. 0542 672408</w:t>
      </w:r>
      <w:r w:rsidR="00296252">
        <w:rPr>
          <w:rFonts w:ascii="Comic Sans MS" w:hAnsi="Comic Sans MS"/>
          <w:sz w:val="22"/>
          <w:szCs w:val="22"/>
        </w:rPr>
        <w:t xml:space="preserve"> </w:t>
      </w:r>
      <w:r w:rsidR="001A3331" w:rsidRPr="00296252">
        <w:rPr>
          <w:rFonts w:ascii="Comic Sans MS" w:hAnsi="Comic Sans MS"/>
          <w:sz w:val="22"/>
          <w:szCs w:val="22"/>
        </w:rPr>
        <w:t>nei giorni</w:t>
      </w:r>
      <w:r w:rsidR="00296252">
        <w:rPr>
          <w:rFonts w:ascii="Comic Sans MS" w:hAnsi="Comic Sans MS"/>
          <w:sz w:val="22"/>
          <w:szCs w:val="22"/>
        </w:rPr>
        <w:t xml:space="preserve"> di</w:t>
      </w:r>
      <w:r w:rsidR="001A3331" w:rsidRPr="00296252">
        <w:rPr>
          <w:rFonts w:ascii="Comic Sans MS" w:hAnsi="Comic Sans MS"/>
          <w:sz w:val="22"/>
          <w:szCs w:val="22"/>
        </w:rPr>
        <w:t xml:space="preserve"> </w:t>
      </w:r>
      <w:r w:rsidR="00296252" w:rsidRPr="00296252">
        <w:rPr>
          <w:rFonts w:ascii="Comic Sans MS" w:hAnsi="Comic Sans MS"/>
          <w:sz w:val="22"/>
          <w:szCs w:val="22"/>
        </w:rPr>
        <w:t>Lun</w:t>
      </w:r>
      <w:r w:rsidR="00296252">
        <w:rPr>
          <w:rFonts w:ascii="Comic Sans MS" w:hAnsi="Comic Sans MS"/>
          <w:sz w:val="22"/>
          <w:szCs w:val="22"/>
        </w:rPr>
        <w:t>edì, M</w:t>
      </w:r>
      <w:r w:rsidR="00296252" w:rsidRPr="00296252">
        <w:rPr>
          <w:rFonts w:ascii="Comic Sans MS" w:hAnsi="Comic Sans MS"/>
          <w:sz w:val="22"/>
          <w:szCs w:val="22"/>
        </w:rPr>
        <w:t>er</w:t>
      </w:r>
      <w:r w:rsidR="00296252">
        <w:rPr>
          <w:rFonts w:ascii="Comic Sans MS" w:hAnsi="Comic Sans MS"/>
          <w:sz w:val="22"/>
          <w:szCs w:val="22"/>
        </w:rPr>
        <w:t>coledì, G</w:t>
      </w:r>
      <w:r w:rsidR="00296252" w:rsidRPr="00296252">
        <w:rPr>
          <w:rFonts w:ascii="Comic Sans MS" w:hAnsi="Comic Sans MS"/>
          <w:sz w:val="22"/>
          <w:szCs w:val="22"/>
        </w:rPr>
        <w:t>io</w:t>
      </w:r>
      <w:r w:rsidR="00296252">
        <w:rPr>
          <w:rFonts w:ascii="Comic Sans MS" w:hAnsi="Comic Sans MS"/>
          <w:sz w:val="22"/>
          <w:szCs w:val="22"/>
        </w:rPr>
        <w:t>vedì e  V</w:t>
      </w:r>
      <w:r w:rsidR="00296252" w:rsidRPr="00296252">
        <w:rPr>
          <w:rFonts w:ascii="Comic Sans MS" w:hAnsi="Comic Sans MS"/>
          <w:sz w:val="22"/>
          <w:szCs w:val="22"/>
        </w:rPr>
        <w:t>en</w:t>
      </w:r>
      <w:r w:rsidR="00296252">
        <w:rPr>
          <w:rFonts w:ascii="Comic Sans MS" w:hAnsi="Comic Sans MS"/>
          <w:sz w:val="22"/>
          <w:szCs w:val="22"/>
        </w:rPr>
        <w:t>erdì: 08.30-13.00; M</w:t>
      </w:r>
      <w:r w:rsidR="00296252" w:rsidRPr="00296252">
        <w:rPr>
          <w:rFonts w:ascii="Comic Sans MS" w:hAnsi="Comic Sans MS"/>
          <w:sz w:val="22"/>
          <w:szCs w:val="22"/>
        </w:rPr>
        <w:t>ar</w:t>
      </w:r>
      <w:r w:rsidR="00296252">
        <w:rPr>
          <w:rFonts w:ascii="Comic Sans MS" w:hAnsi="Comic Sans MS"/>
          <w:sz w:val="22"/>
          <w:szCs w:val="22"/>
        </w:rPr>
        <w:t>tedì: 08.30-14,00; S</w:t>
      </w:r>
      <w:r w:rsidR="00296252" w:rsidRPr="00296252">
        <w:rPr>
          <w:rFonts w:ascii="Comic Sans MS" w:hAnsi="Comic Sans MS"/>
          <w:sz w:val="22"/>
          <w:szCs w:val="22"/>
        </w:rPr>
        <w:t>ab</w:t>
      </w:r>
      <w:r w:rsidR="00296252">
        <w:rPr>
          <w:rFonts w:ascii="Comic Sans MS" w:hAnsi="Comic Sans MS"/>
          <w:sz w:val="22"/>
          <w:szCs w:val="22"/>
        </w:rPr>
        <w:t>ato</w:t>
      </w:r>
      <w:r w:rsidR="00296252" w:rsidRPr="00296252">
        <w:rPr>
          <w:rFonts w:ascii="Comic Sans MS" w:hAnsi="Comic Sans MS"/>
          <w:sz w:val="22"/>
          <w:szCs w:val="22"/>
        </w:rPr>
        <w:t>: 08.30-12.00.</w:t>
      </w:r>
    </w:p>
    <w:p w:rsidR="001A3331" w:rsidRPr="002D2DCE" w:rsidRDefault="00FB2A1A" w:rsidP="001A3331">
      <w:pPr>
        <w:numPr>
          <w:ilvl w:val="0"/>
          <w:numId w:val="5"/>
        </w:numPr>
        <w:suppressAutoHyphens w:val="0"/>
        <w:spacing w:line="276" w:lineRule="exact"/>
        <w:rPr>
          <w:rFonts w:ascii="Comic Sans MS" w:hAnsi="Comic Sans MS"/>
          <w:sz w:val="22"/>
          <w:szCs w:val="22"/>
        </w:rPr>
      </w:pPr>
      <w:r>
        <w:rPr>
          <w:rFonts w:ascii="Comic Sans MS" w:hAnsi="Comic Sans MS"/>
          <w:sz w:val="22"/>
          <w:szCs w:val="22"/>
        </w:rPr>
        <w:t>l</w:t>
      </w:r>
      <w:r w:rsidR="001A3331" w:rsidRPr="0098692D">
        <w:rPr>
          <w:rFonts w:ascii="Comic Sans MS" w:hAnsi="Comic Sans MS"/>
          <w:sz w:val="22"/>
          <w:szCs w:val="22"/>
        </w:rPr>
        <w:t xml:space="preserve">a sede dell’Associazione “Rambaldi” in via Chiusura n. </w:t>
      </w:r>
      <w:proofErr w:type="gramStart"/>
      <w:r w:rsidR="001A3331" w:rsidRPr="0098692D">
        <w:rPr>
          <w:rFonts w:ascii="Comic Sans MS" w:hAnsi="Comic Sans MS"/>
          <w:sz w:val="22"/>
          <w:szCs w:val="22"/>
        </w:rPr>
        <w:t xml:space="preserve">9  </w:t>
      </w:r>
      <w:r w:rsidR="001A3331" w:rsidRPr="002D2DCE">
        <w:rPr>
          <w:rFonts w:ascii="Comic Sans MS" w:hAnsi="Comic Sans MS"/>
          <w:sz w:val="22"/>
          <w:szCs w:val="22"/>
        </w:rPr>
        <w:t>il</w:t>
      </w:r>
      <w:proofErr w:type="gramEnd"/>
      <w:r w:rsidR="001A3331" w:rsidRPr="002D2DCE">
        <w:rPr>
          <w:rFonts w:ascii="Comic Sans MS" w:hAnsi="Comic Sans MS"/>
          <w:sz w:val="22"/>
          <w:szCs w:val="22"/>
        </w:rPr>
        <w:t xml:space="preserve"> mer</w:t>
      </w:r>
      <w:r w:rsidR="002D2DCE">
        <w:rPr>
          <w:rFonts w:ascii="Comic Sans MS" w:hAnsi="Comic Sans MS"/>
          <w:sz w:val="22"/>
          <w:szCs w:val="22"/>
        </w:rPr>
        <w:t>coledì dalle h. 9,00 alle h. 12,00</w:t>
      </w:r>
    </w:p>
    <w:p w:rsidR="001A3331" w:rsidRPr="00363EB4" w:rsidRDefault="001A3331" w:rsidP="001A3331">
      <w:pPr>
        <w:spacing w:line="276" w:lineRule="exact"/>
        <w:rPr>
          <w:rFonts w:ascii="Comic Sans MS" w:hAnsi="Comic Sans MS"/>
          <w:sz w:val="22"/>
          <w:szCs w:val="22"/>
        </w:rPr>
      </w:pPr>
    </w:p>
    <w:p w:rsidR="001A3331" w:rsidRPr="00363EB4" w:rsidRDefault="001A3331" w:rsidP="001A3331">
      <w:pPr>
        <w:spacing w:line="276" w:lineRule="exact"/>
        <w:rPr>
          <w:rFonts w:ascii="Comic Sans MS" w:eastAsia="Arial" w:hAnsi="Comic Sans MS"/>
          <w:sz w:val="22"/>
          <w:szCs w:val="22"/>
        </w:rPr>
      </w:pPr>
      <w:r w:rsidRPr="00363EB4">
        <w:rPr>
          <w:rFonts w:ascii="Comic Sans MS" w:hAnsi="Comic Sans MS"/>
          <w:sz w:val="22"/>
          <w:szCs w:val="22"/>
        </w:rPr>
        <w:t>Le domande</w:t>
      </w:r>
      <w:r>
        <w:rPr>
          <w:rFonts w:ascii="Comic Sans MS" w:hAnsi="Comic Sans MS"/>
          <w:sz w:val="22"/>
          <w:szCs w:val="22"/>
        </w:rPr>
        <w:t xml:space="preserve">, debitamente compilate e corredate dagli allegati </w:t>
      </w:r>
      <w:proofErr w:type="gramStart"/>
      <w:r>
        <w:rPr>
          <w:rFonts w:ascii="Comic Sans MS" w:hAnsi="Comic Sans MS"/>
          <w:sz w:val="22"/>
          <w:szCs w:val="22"/>
        </w:rPr>
        <w:t xml:space="preserve">richiesti, </w:t>
      </w:r>
      <w:r w:rsidRPr="00363EB4">
        <w:rPr>
          <w:rFonts w:ascii="Comic Sans MS" w:hAnsi="Comic Sans MS"/>
          <w:sz w:val="22"/>
          <w:szCs w:val="22"/>
        </w:rPr>
        <w:t xml:space="preserve"> dovranno</w:t>
      </w:r>
      <w:proofErr w:type="gramEnd"/>
      <w:r w:rsidRPr="00363EB4">
        <w:rPr>
          <w:rFonts w:ascii="Comic Sans MS" w:hAnsi="Comic Sans MS"/>
          <w:sz w:val="22"/>
          <w:szCs w:val="22"/>
        </w:rPr>
        <w:t xml:space="preserve"> </w:t>
      </w:r>
      <w:r>
        <w:rPr>
          <w:rFonts w:ascii="Comic Sans MS" w:hAnsi="Comic Sans MS"/>
          <w:sz w:val="22"/>
          <w:szCs w:val="22"/>
        </w:rPr>
        <w:t>pervenire</w:t>
      </w:r>
    </w:p>
    <w:p w:rsidR="001A3331" w:rsidRPr="00A0531E" w:rsidRDefault="001A3331" w:rsidP="001A3331">
      <w:pPr>
        <w:spacing w:line="0" w:lineRule="atLeast"/>
        <w:jc w:val="center"/>
        <w:rPr>
          <w:rFonts w:ascii="Comic Sans MS" w:hAnsi="Comic Sans MS"/>
          <w:b/>
          <w:sz w:val="32"/>
          <w:szCs w:val="32"/>
          <w:u w:val="single"/>
        </w:rPr>
      </w:pPr>
      <w:r w:rsidRPr="00A0531E">
        <w:rPr>
          <w:rFonts w:ascii="Comic Sans MS" w:hAnsi="Comic Sans MS"/>
          <w:b/>
          <w:sz w:val="32"/>
          <w:szCs w:val="32"/>
          <w:u w:val="single"/>
        </w:rPr>
        <w:t xml:space="preserve">Entro le ore </w:t>
      </w:r>
      <w:r w:rsidR="00A0531E" w:rsidRPr="00A0531E">
        <w:rPr>
          <w:rFonts w:ascii="Comic Sans MS" w:hAnsi="Comic Sans MS"/>
          <w:b/>
          <w:sz w:val="32"/>
          <w:szCs w:val="32"/>
          <w:u w:val="single"/>
        </w:rPr>
        <w:t>12,00</w:t>
      </w:r>
      <w:r w:rsidRPr="00A0531E">
        <w:rPr>
          <w:rFonts w:ascii="Comic Sans MS" w:hAnsi="Comic Sans MS"/>
          <w:b/>
          <w:sz w:val="32"/>
          <w:szCs w:val="32"/>
          <w:u w:val="single"/>
        </w:rPr>
        <w:t xml:space="preserve"> del giorno </w:t>
      </w:r>
      <w:r w:rsidR="00A0531E" w:rsidRPr="00A0531E">
        <w:rPr>
          <w:rFonts w:ascii="Comic Sans MS" w:hAnsi="Comic Sans MS"/>
          <w:b/>
          <w:sz w:val="32"/>
          <w:szCs w:val="32"/>
          <w:u w:val="single"/>
        </w:rPr>
        <w:t>17 DICEMBRE 2022</w:t>
      </w:r>
    </w:p>
    <w:p w:rsidR="001A3331" w:rsidRPr="00363EB4" w:rsidRDefault="001A3331" w:rsidP="001A3331">
      <w:pPr>
        <w:spacing w:line="200" w:lineRule="exact"/>
        <w:rPr>
          <w:rFonts w:ascii="Comic Sans MS" w:eastAsia="Arial" w:hAnsi="Comic Sans MS"/>
          <w:sz w:val="22"/>
          <w:szCs w:val="22"/>
        </w:rPr>
      </w:pPr>
    </w:p>
    <w:p w:rsidR="001A3331" w:rsidRPr="0098692D" w:rsidRDefault="001A3331" w:rsidP="001A3331">
      <w:pPr>
        <w:jc w:val="both"/>
        <w:rPr>
          <w:rFonts w:ascii="Comic Sans MS" w:hAnsi="Comic Sans MS" w:cs="Times New Roman"/>
          <w:szCs w:val="24"/>
        </w:rPr>
      </w:pPr>
      <w:r>
        <w:rPr>
          <w:rFonts w:ascii="Comic Sans MS" w:hAnsi="Comic Sans MS" w:cs="Times New Roman"/>
          <w:sz w:val="22"/>
          <w:szCs w:val="22"/>
        </w:rPr>
        <w:t>e</w:t>
      </w:r>
      <w:r w:rsidRPr="00E34A44">
        <w:rPr>
          <w:rFonts w:ascii="Comic Sans MS" w:hAnsi="Comic Sans MS" w:cs="Times New Roman"/>
          <w:sz w:val="22"/>
          <w:szCs w:val="22"/>
        </w:rPr>
        <w:t xml:space="preserve"> potranno essere consegnate </w:t>
      </w:r>
      <w:r w:rsidRPr="00E34A44">
        <w:rPr>
          <w:rFonts w:ascii="Comic Sans MS" w:hAnsi="Comic Sans MS" w:cs="Times New Roman"/>
          <w:sz w:val="22"/>
          <w:szCs w:val="22"/>
          <w:u w:val="single"/>
        </w:rPr>
        <w:t xml:space="preserve">agli indirizzi </w:t>
      </w:r>
      <w:r w:rsidR="00FB2A1A">
        <w:rPr>
          <w:rFonts w:ascii="Comic Sans MS" w:hAnsi="Comic Sans MS" w:cs="Times New Roman"/>
          <w:sz w:val="22"/>
          <w:szCs w:val="22"/>
          <w:u w:val="single"/>
        </w:rPr>
        <w:t xml:space="preserve">e negli orari </w:t>
      </w:r>
      <w:r w:rsidRPr="00E34A44">
        <w:rPr>
          <w:rFonts w:ascii="Comic Sans MS" w:hAnsi="Comic Sans MS" w:cs="Times New Roman"/>
          <w:sz w:val="22"/>
          <w:szCs w:val="22"/>
          <w:u w:val="single"/>
        </w:rPr>
        <w:t>sopra indicati o trasmesse via mail</w:t>
      </w:r>
      <w:r>
        <w:rPr>
          <w:rFonts w:ascii="Comic Sans MS" w:hAnsi="Comic Sans MS" w:cs="Times New Roman"/>
          <w:sz w:val="22"/>
          <w:szCs w:val="22"/>
        </w:rPr>
        <w:t xml:space="preserve"> al seguente indirizzo : </w:t>
      </w:r>
      <w:hyperlink r:id="rId8" w:history="1">
        <w:r w:rsidRPr="0098692D">
          <w:rPr>
            <w:rStyle w:val="Collegamentoipertestuale"/>
            <w:rFonts w:ascii="Comic Sans MS" w:hAnsi="Comic Sans MS" w:cs="Helvetica"/>
            <w:szCs w:val="24"/>
            <w:bdr w:val="none" w:sz="0" w:space="0" w:color="auto" w:frame="1"/>
            <w:shd w:val="clear" w:color="auto" w:fill="FFFFFF"/>
          </w:rPr>
          <w:t>info@comune.dozza.bo.it</w:t>
        </w:r>
      </w:hyperlink>
    </w:p>
    <w:p w:rsidR="001A3331" w:rsidRPr="0098692D" w:rsidRDefault="001A3331" w:rsidP="001A3331">
      <w:pPr>
        <w:jc w:val="both"/>
        <w:rPr>
          <w:rFonts w:ascii="Comic Sans MS" w:hAnsi="Comic Sans MS" w:cs="Times New Roman"/>
          <w:strike/>
          <w:szCs w:val="24"/>
        </w:rPr>
      </w:pPr>
    </w:p>
    <w:p w:rsidR="001A3331" w:rsidRPr="00610BBF" w:rsidRDefault="001A3331" w:rsidP="001A3331">
      <w:pPr>
        <w:keepNext/>
        <w:jc w:val="both"/>
        <w:outlineLvl w:val="1"/>
        <w:rPr>
          <w:rFonts w:ascii="Comic Sans MS" w:hAnsi="Comic Sans MS" w:cs="Times New Roman"/>
          <w:b/>
          <w:sz w:val="22"/>
          <w:szCs w:val="22"/>
        </w:rPr>
      </w:pPr>
      <w:r>
        <w:rPr>
          <w:rFonts w:ascii="Comic Sans MS" w:hAnsi="Comic Sans MS" w:cs="Times New Roman"/>
          <w:b/>
          <w:sz w:val="22"/>
          <w:szCs w:val="22"/>
        </w:rPr>
        <w:t xml:space="preserve">5. </w:t>
      </w:r>
      <w:r w:rsidRPr="00610BBF">
        <w:rPr>
          <w:rFonts w:ascii="Comic Sans MS" w:hAnsi="Comic Sans MS" w:cs="Times New Roman"/>
          <w:b/>
          <w:sz w:val="22"/>
          <w:szCs w:val="22"/>
        </w:rPr>
        <w:t>ASSEGNAZIONE</w:t>
      </w:r>
      <w:r w:rsidRPr="00363EB4">
        <w:rPr>
          <w:rFonts w:ascii="Comic Sans MS" w:hAnsi="Comic Sans MS" w:cs="Times New Roman"/>
          <w:b/>
          <w:sz w:val="22"/>
          <w:szCs w:val="22"/>
        </w:rPr>
        <w:t xml:space="preserve"> </w:t>
      </w:r>
      <w:r>
        <w:rPr>
          <w:rFonts w:ascii="Comic Sans MS" w:hAnsi="Comic Sans MS" w:cs="Times New Roman"/>
          <w:b/>
          <w:sz w:val="22"/>
          <w:szCs w:val="22"/>
        </w:rPr>
        <w:t xml:space="preserve"> </w:t>
      </w:r>
    </w:p>
    <w:p w:rsidR="001A3331" w:rsidRPr="00363EB4" w:rsidRDefault="001A3331" w:rsidP="001A3331">
      <w:pPr>
        <w:jc w:val="both"/>
        <w:rPr>
          <w:rFonts w:ascii="Comic Sans MS" w:hAnsi="Comic Sans MS" w:cs="Times New Roman"/>
          <w:sz w:val="22"/>
          <w:szCs w:val="22"/>
        </w:rPr>
      </w:pPr>
    </w:p>
    <w:p w:rsidR="001A3331" w:rsidRPr="00610BBF" w:rsidRDefault="001A3331" w:rsidP="001A3331">
      <w:pPr>
        <w:jc w:val="both"/>
        <w:rPr>
          <w:rFonts w:ascii="Comic Sans MS" w:hAnsi="Comic Sans MS" w:cs="Times New Roman"/>
          <w:sz w:val="22"/>
          <w:szCs w:val="22"/>
        </w:rPr>
      </w:pPr>
      <w:r w:rsidRPr="00610BBF">
        <w:rPr>
          <w:rFonts w:ascii="Comic Sans MS" w:hAnsi="Comic Sans MS" w:cs="Times New Roman"/>
          <w:sz w:val="22"/>
          <w:szCs w:val="22"/>
        </w:rPr>
        <w:t xml:space="preserve">Gli orti sono prioritariamente assegnati alle categorie a) e b) </w:t>
      </w:r>
      <w:r w:rsidRPr="00363EB4">
        <w:rPr>
          <w:rFonts w:ascii="Comic Sans MS" w:hAnsi="Comic Sans MS" w:cs="Times New Roman"/>
          <w:sz w:val="22"/>
          <w:szCs w:val="22"/>
        </w:rPr>
        <w:t xml:space="preserve">di cui </w:t>
      </w:r>
      <w:r w:rsidRPr="00AD00E7">
        <w:rPr>
          <w:rFonts w:ascii="Comic Sans MS" w:hAnsi="Comic Sans MS" w:cs="Times New Roman"/>
          <w:sz w:val="22"/>
          <w:szCs w:val="22"/>
        </w:rPr>
        <w:t>al punt</w:t>
      </w:r>
      <w:r>
        <w:rPr>
          <w:rFonts w:ascii="Comic Sans MS" w:hAnsi="Comic Sans MS" w:cs="Times New Roman"/>
          <w:sz w:val="22"/>
          <w:szCs w:val="22"/>
        </w:rPr>
        <w:t xml:space="preserve">o 3 </w:t>
      </w:r>
      <w:proofErr w:type="gramStart"/>
      <w:r w:rsidRPr="00363EB4">
        <w:rPr>
          <w:rFonts w:ascii="Comic Sans MS" w:hAnsi="Comic Sans MS" w:cs="Times New Roman"/>
          <w:sz w:val="22"/>
          <w:szCs w:val="22"/>
        </w:rPr>
        <w:t xml:space="preserve">( </w:t>
      </w:r>
      <w:r w:rsidRPr="00363EB4">
        <w:rPr>
          <w:rFonts w:ascii="Comic Sans MS" w:hAnsi="Comic Sans MS"/>
          <w:sz w:val="22"/>
          <w:szCs w:val="22"/>
        </w:rPr>
        <w:t>titolari</w:t>
      </w:r>
      <w:proofErr w:type="gramEnd"/>
      <w:r w:rsidRPr="00363EB4">
        <w:rPr>
          <w:rFonts w:ascii="Comic Sans MS" w:hAnsi="Comic Sans MS"/>
          <w:sz w:val="22"/>
          <w:szCs w:val="22"/>
        </w:rPr>
        <w:t xml:space="preserve"> di pensione di vecchiaia, di anzianità o di invalidità e ai soggetti con disabilità).</w:t>
      </w:r>
    </w:p>
    <w:p w:rsidR="001A3331" w:rsidRPr="00610BBF" w:rsidRDefault="001A3331" w:rsidP="001A3331">
      <w:pPr>
        <w:jc w:val="both"/>
        <w:rPr>
          <w:rFonts w:ascii="Comic Sans MS" w:hAnsi="Comic Sans MS" w:cs="Times New Roman"/>
          <w:strike/>
          <w:sz w:val="22"/>
          <w:szCs w:val="22"/>
        </w:rPr>
      </w:pPr>
      <w:r w:rsidRPr="00610BBF">
        <w:rPr>
          <w:rFonts w:ascii="Comic Sans MS" w:hAnsi="Comic Sans MS" w:cs="Times New Roman"/>
          <w:sz w:val="22"/>
          <w:szCs w:val="22"/>
        </w:rPr>
        <w:t>Qualora le domande di tali categorie superino il numero degli orti disponibili, il Comune predisporrà una graduatoria di assegnazione che terrà conto prioritariamente delle condizioni di disabilità e, in subordine, delle condizioni socio economiche dei richiedenti (ISEE)-.</w:t>
      </w:r>
    </w:p>
    <w:p w:rsidR="001A3331" w:rsidRPr="00610BBF" w:rsidRDefault="001A3331" w:rsidP="001A3331">
      <w:pPr>
        <w:jc w:val="both"/>
        <w:rPr>
          <w:rFonts w:ascii="Comic Sans MS" w:hAnsi="Comic Sans MS" w:cs="Times New Roman"/>
          <w:sz w:val="22"/>
          <w:szCs w:val="22"/>
        </w:rPr>
      </w:pPr>
      <w:r w:rsidRPr="00610BBF">
        <w:rPr>
          <w:rFonts w:ascii="Comic Sans MS" w:hAnsi="Comic Sans MS" w:cs="Times New Roman"/>
          <w:sz w:val="22"/>
          <w:szCs w:val="22"/>
        </w:rPr>
        <w:t xml:space="preserve">Concluse le assegnazioni alle predette categorie a) e b), gli orti eventualmente rimasti disponibili verranno assegnati ai richiedenti in possesso dei requisiti di cui </w:t>
      </w:r>
      <w:r w:rsidRPr="00FE08AA">
        <w:rPr>
          <w:rFonts w:ascii="Comic Sans MS" w:hAnsi="Comic Sans MS" w:cs="Times New Roman"/>
          <w:sz w:val="22"/>
          <w:szCs w:val="22"/>
        </w:rPr>
        <w:t>al punto 3</w:t>
      </w:r>
      <w:r w:rsidRPr="00610BBF">
        <w:rPr>
          <w:rFonts w:ascii="Comic Sans MS" w:hAnsi="Comic Sans MS" w:cs="Times New Roman"/>
          <w:sz w:val="22"/>
          <w:szCs w:val="22"/>
        </w:rPr>
        <w:t xml:space="preserve"> sulla base di una graduatoria che terrà conto dei seguenti criteri:</w:t>
      </w:r>
    </w:p>
    <w:p w:rsidR="001A3331" w:rsidRPr="00610BBF" w:rsidRDefault="001A3331" w:rsidP="001A3331">
      <w:pPr>
        <w:jc w:val="both"/>
        <w:rPr>
          <w:rFonts w:ascii="Comic Sans MS" w:hAnsi="Comic Sans MS" w:cs="Times New Roman"/>
          <w:sz w:val="22"/>
          <w:szCs w:val="22"/>
        </w:rPr>
      </w:pPr>
      <w:r w:rsidRPr="00610BBF">
        <w:rPr>
          <w:rFonts w:ascii="Comic Sans MS" w:hAnsi="Comic Sans MS" w:cs="Times New Roman"/>
          <w:sz w:val="22"/>
          <w:szCs w:val="22"/>
        </w:rPr>
        <w:t>- reddito ISEE del nucleo famigliare;</w:t>
      </w:r>
    </w:p>
    <w:p w:rsidR="001A3331" w:rsidRPr="00610BBF" w:rsidRDefault="001A3331" w:rsidP="001A3331">
      <w:pPr>
        <w:jc w:val="both"/>
        <w:rPr>
          <w:rFonts w:ascii="Comic Sans MS" w:hAnsi="Comic Sans MS" w:cs="Times New Roman"/>
          <w:sz w:val="22"/>
          <w:szCs w:val="22"/>
        </w:rPr>
      </w:pPr>
      <w:r w:rsidRPr="00610BBF">
        <w:rPr>
          <w:rFonts w:ascii="Comic Sans MS" w:hAnsi="Comic Sans MS" w:cs="Times New Roman"/>
          <w:sz w:val="22"/>
          <w:szCs w:val="22"/>
        </w:rPr>
        <w:t>- stato di disoccupazione;</w:t>
      </w:r>
    </w:p>
    <w:p w:rsidR="001A3331" w:rsidRPr="00610BBF" w:rsidRDefault="001A3331" w:rsidP="001A3331">
      <w:pPr>
        <w:jc w:val="both"/>
        <w:rPr>
          <w:rFonts w:ascii="Comic Sans MS" w:hAnsi="Comic Sans MS" w:cs="Times New Roman"/>
          <w:sz w:val="22"/>
          <w:szCs w:val="22"/>
        </w:rPr>
      </w:pPr>
      <w:r w:rsidRPr="00610BBF">
        <w:rPr>
          <w:rFonts w:ascii="Comic Sans MS" w:hAnsi="Comic Sans MS" w:cs="Times New Roman"/>
          <w:sz w:val="22"/>
          <w:szCs w:val="22"/>
        </w:rPr>
        <w:t>- nuclei famigliari numerosi (cinque o più componenti).</w:t>
      </w:r>
    </w:p>
    <w:p w:rsidR="001A3331" w:rsidRPr="00610BBF" w:rsidRDefault="001A3331" w:rsidP="001A3331">
      <w:pPr>
        <w:keepNext/>
        <w:jc w:val="both"/>
        <w:outlineLvl w:val="3"/>
        <w:rPr>
          <w:rFonts w:ascii="Comic Sans MS" w:hAnsi="Comic Sans MS" w:cs="Times New Roman"/>
          <w:sz w:val="22"/>
          <w:szCs w:val="22"/>
        </w:rPr>
      </w:pPr>
      <w:r w:rsidRPr="00610BBF">
        <w:rPr>
          <w:rFonts w:ascii="Comic Sans MS" w:hAnsi="Comic Sans MS" w:cs="Times New Roman"/>
          <w:sz w:val="22"/>
          <w:szCs w:val="22"/>
        </w:rPr>
        <w:t>A parità di punteggio si terrà conto della data di presentazione della domanda</w:t>
      </w:r>
    </w:p>
    <w:p w:rsidR="001A3331" w:rsidRPr="00363EB4" w:rsidRDefault="001A3331" w:rsidP="001A3331">
      <w:pPr>
        <w:jc w:val="both"/>
        <w:rPr>
          <w:rFonts w:ascii="Comic Sans MS" w:hAnsi="Comic Sans MS" w:cs="Times New Roman"/>
          <w:sz w:val="22"/>
          <w:szCs w:val="22"/>
        </w:rPr>
      </w:pPr>
      <w:r w:rsidRPr="00610BBF">
        <w:rPr>
          <w:rFonts w:ascii="Comic Sans MS" w:hAnsi="Comic Sans MS" w:cs="Times New Roman"/>
          <w:sz w:val="22"/>
          <w:szCs w:val="22"/>
        </w:rPr>
        <w:t>Gli aventi diritto all’assegnazione potranno chiedere di diventare soci dell’Associazione</w:t>
      </w:r>
      <w:r w:rsidRPr="00363EB4">
        <w:rPr>
          <w:rFonts w:ascii="Comic Sans MS" w:hAnsi="Comic Sans MS" w:cs="Times New Roman"/>
          <w:sz w:val="22"/>
          <w:szCs w:val="22"/>
        </w:rPr>
        <w:t xml:space="preserve"> </w:t>
      </w:r>
      <w:proofErr w:type="gramStart"/>
      <w:r w:rsidRPr="00363EB4">
        <w:rPr>
          <w:rFonts w:ascii="Comic Sans MS" w:hAnsi="Comic Sans MS" w:cs="Times New Roman"/>
          <w:sz w:val="22"/>
          <w:szCs w:val="22"/>
        </w:rPr>
        <w:t>“ Rambaldi</w:t>
      </w:r>
      <w:proofErr w:type="gramEnd"/>
      <w:r w:rsidRPr="00363EB4">
        <w:rPr>
          <w:rFonts w:ascii="Comic Sans MS" w:hAnsi="Comic Sans MS" w:cs="Times New Roman"/>
          <w:sz w:val="22"/>
          <w:szCs w:val="22"/>
        </w:rPr>
        <w:t>”</w:t>
      </w:r>
      <w:r w:rsidRPr="00610BBF">
        <w:rPr>
          <w:rFonts w:ascii="Comic Sans MS" w:hAnsi="Comic Sans MS" w:cs="Times New Roman"/>
          <w:sz w:val="22"/>
          <w:szCs w:val="22"/>
        </w:rPr>
        <w:t xml:space="preserve"> che gestisce l’area: in tal caso, l’Associazione, attraverso il tesseramento, garantisce la copertura assicurativa e la compartecipazione alle spese per servizi e utenze. Se al contrario non intendono aderire all’Associazione, per il perfezionamento dell’assegnazione   dovranno produrre apposita polizza assicurativa personale e impegnarsi al versamento delle quote di compartecipazione alle spese nella misura determinata dal gestore dell’area. </w:t>
      </w:r>
    </w:p>
    <w:p w:rsidR="001A3331" w:rsidRPr="00610BBF" w:rsidRDefault="001A3331" w:rsidP="001A3331">
      <w:pPr>
        <w:jc w:val="both"/>
        <w:rPr>
          <w:rFonts w:ascii="Comic Sans MS" w:hAnsi="Comic Sans MS" w:cs="Times New Roman"/>
          <w:sz w:val="22"/>
          <w:szCs w:val="22"/>
        </w:rPr>
      </w:pPr>
      <w:r w:rsidRPr="00610BBF">
        <w:rPr>
          <w:rFonts w:ascii="Comic Sans MS" w:hAnsi="Comic Sans MS" w:cs="Times New Roman"/>
          <w:sz w:val="22"/>
          <w:szCs w:val="22"/>
        </w:rPr>
        <w:t xml:space="preserve">L’assegnazione ha validità annuale, dal 1 gennaio al 31 dicembre con possibilità di rinnovo tacito, che si perfeziona con l’adempimento degli oneri di gestione e assicurazione, fino ad un massimo di tre anni. </w:t>
      </w:r>
    </w:p>
    <w:p w:rsidR="001A3331" w:rsidRPr="00610BBF" w:rsidRDefault="001A3331" w:rsidP="001A3331">
      <w:pPr>
        <w:jc w:val="both"/>
        <w:rPr>
          <w:rFonts w:ascii="Comic Sans MS" w:hAnsi="Comic Sans MS" w:cs="Times New Roman"/>
          <w:sz w:val="22"/>
          <w:szCs w:val="22"/>
        </w:rPr>
      </w:pPr>
      <w:r w:rsidRPr="00610BBF">
        <w:rPr>
          <w:rFonts w:ascii="Comic Sans MS" w:hAnsi="Comic Sans MS" w:cs="Times New Roman"/>
          <w:sz w:val="22"/>
          <w:szCs w:val="22"/>
        </w:rPr>
        <w:t>Le assegnazioni effettuate nel corso dell’anno, in relazione ad intervenute disponibilità di orti, manterranno la scadenza del 31 dicembre.</w:t>
      </w:r>
    </w:p>
    <w:p w:rsidR="001A3331" w:rsidRPr="00610BBF" w:rsidRDefault="001A3331" w:rsidP="001A3331">
      <w:pPr>
        <w:jc w:val="both"/>
        <w:rPr>
          <w:rFonts w:ascii="Comic Sans MS" w:hAnsi="Comic Sans MS" w:cs="Times New Roman"/>
          <w:sz w:val="22"/>
          <w:szCs w:val="22"/>
        </w:rPr>
      </w:pPr>
      <w:r w:rsidRPr="00610BBF">
        <w:rPr>
          <w:rFonts w:ascii="Comic Sans MS" w:hAnsi="Comic Sans MS" w:cs="Times New Roman"/>
          <w:sz w:val="22"/>
          <w:szCs w:val="22"/>
        </w:rPr>
        <w:t xml:space="preserve">Nel caso in cui restassero orti disponibili e la graduatoria fosse esaurita, sarà possibile in via eccezionale assegnare a chi lo richieda un secondo orto; in caso di più domande si terrà conto della posizione del richiedente in graduatoria. </w:t>
      </w:r>
    </w:p>
    <w:p w:rsidR="001A3331" w:rsidRPr="00610BBF" w:rsidRDefault="001A3331" w:rsidP="001A3331">
      <w:pPr>
        <w:jc w:val="both"/>
        <w:rPr>
          <w:rFonts w:ascii="Comic Sans MS" w:hAnsi="Comic Sans MS" w:cs="Times New Roman"/>
          <w:sz w:val="22"/>
          <w:szCs w:val="22"/>
        </w:rPr>
      </w:pPr>
      <w:r w:rsidRPr="00610BBF">
        <w:rPr>
          <w:rFonts w:ascii="Comic Sans MS" w:hAnsi="Comic Sans MS" w:cs="Times New Roman"/>
          <w:sz w:val="22"/>
          <w:szCs w:val="22"/>
        </w:rPr>
        <w:t>Le assegnazioni del secondo orto hanno scadenza al 31 ottobre dell’anno di assegnazione e non sono rinnovabili.</w:t>
      </w:r>
    </w:p>
    <w:p w:rsidR="001A3331" w:rsidRDefault="001A3331" w:rsidP="001A3331">
      <w:pPr>
        <w:jc w:val="both"/>
        <w:rPr>
          <w:rFonts w:ascii="Comic Sans MS" w:hAnsi="Comic Sans MS"/>
          <w:sz w:val="22"/>
          <w:szCs w:val="22"/>
          <w:u w:val="single"/>
        </w:rPr>
      </w:pPr>
      <w:r w:rsidRPr="00363EB4">
        <w:rPr>
          <w:rFonts w:ascii="Comic Sans MS" w:hAnsi="Comic Sans MS"/>
          <w:sz w:val="22"/>
          <w:szCs w:val="22"/>
          <w:u w:val="single"/>
        </w:rPr>
        <w:t>Le assegnazioni di durata triennale attualmente in essere conservano validità fino alla loro scadenza</w:t>
      </w:r>
    </w:p>
    <w:p w:rsidR="001A3331" w:rsidRPr="00363EB4" w:rsidRDefault="001A3331" w:rsidP="001A3331">
      <w:pPr>
        <w:jc w:val="both"/>
        <w:rPr>
          <w:rFonts w:ascii="Comic Sans MS" w:hAnsi="Comic Sans MS" w:cs="Times New Roman"/>
          <w:sz w:val="22"/>
          <w:szCs w:val="22"/>
        </w:rPr>
      </w:pPr>
    </w:p>
    <w:p w:rsidR="001A3331" w:rsidRPr="00610BBF" w:rsidRDefault="001A3331" w:rsidP="001A3331">
      <w:pPr>
        <w:jc w:val="both"/>
        <w:rPr>
          <w:rFonts w:ascii="Comic Sans MS" w:hAnsi="Comic Sans MS" w:cs="Times New Roman"/>
          <w:sz w:val="22"/>
          <w:szCs w:val="22"/>
        </w:rPr>
      </w:pPr>
      <w:r>
        <w:rPr>
          <w:rFonts w:ascii="Comic Sans MS" w:hAnsi="Comic Sans MS" w:cs="Times New Roman"/>
          <w:b/>
          <w:sz w:val="22"/>
          <w:szCs w:val="22"/>
        </w:rPr>
        <w:t>6.</w:t>
      </w:r>
      <w:r w:rsidRPr="00363EB4">
        <w:rPr>
          <w:rFonts w:ascii="Comic Sans MS" w:hAnsi="Comic Sans MS" w:cs="Times New Roman"/>
          <w:b/>
          <w:sz w:val="22"/>
          <w:szCs w:val="22"/>
        </w:rPr>
        <w:t>VALIDITA’ DELLA GRADUATORIA</w:t>
      </w:r>
    </w:p>
    <w:p w:rsidR="001A3331" w:rsidRPr="00363EB4" w:rsidRDefault="001A3331" w:rsidP="001A3331">
      <w:pPr>
        <w:tabs>
          <w:tab w:val="left" w:pos="724"/>
        </w:tabs>
        <w:spacing w:line="259" w:lineRule="auto"/>
        <w:ind w:left="724"/>
        <w:jc w:val="both"/>
        <w:rPr>
          <w:rFonts w:ascii="Comic Sans MS" w:hAnsi="Comic Sans MS"/>
          <w:sz w:val="22"/>
          <w:szCs w:val="22"/>
        </w:rPr>
      </w:pPr>
    </w:p>
    <w:p w:rsidR="001A3331" w:rsidRPr="00363EB4" w:rsidRDefault="0090607F" w:rsidP="001A3331">
      <w:pPr>
        <w:pStyle w:val="Corpodeltesto2"/>
        <w:jc w:val="left"/>
        <w:rPr>
          <w:rFonts w:ascii="Comic Sans MS" w:hAnsi="Comic Sans MS"/>
          <w:strike/>
          <w:sz w:val="22"/>
          <w:szCs w:val="22"/>
        </w:rPr>
      </w:pPr>
      <w:r>
        <w:rPr>
          <w:rFonts w:ascii="Comic Sans MS" w:hAnsi="Comic Sans MS"/>
          <w:sz w:val="22"/>
          <w:szCs w:val="22"/>
        </w:rPr>
        <w:t xml:space="preserve">Il presente avviso </w:t>
      </w:r>
      <w:r w:rsidR="009B2F94">
        <w:rPr>
          <w:rFonts w:ascii="Comic Sans MS" w:hAnsi="Comic Sans MS"/>
          <w:sz w:val="22"/>
          <w:szCs w:val="22"/>
        </w:rPr>
        <w:t xml:space="preserve">è finalizzato all’aggiornamento della graduatoria </w:t>
      </w:r>
      <w:proofErr w:type="gramStart"/>
      <w:r w:rsidR="009B2F94">
        <w:rPr>
          <w:rFonts w:ascii="Comic Sans MS" w:hAnsi="Comic Sans MS"/>
          <w:sz w:val="22"/>
          <w:szCs w:val="22"/>
        </w:rPr>
        <w:t xml:space="preserve">avente </w:t>
      </w:r>
      <w:r w:rsidR="001A3331" w:rsidRPr="00363EB4">
        <w:rPr>
          <w:rFonts w:ascii="Comic Sans MS" w:hAnsi="Comic Sans MS"/>
          <w:sz w:val="22"/>
          <w:szCs w:val="22"/>
        </w:rPr>
        <w:t xml:space="preserve"> validità</w:t>
      </w:r>
      <w:proofErr w:type="gramEnd"/>
      <w:r w:rsidR="001A3331" w:rsidRPr="00363EB4">
        <w:rPr>
          <w:rFonts w:ascii="Comic Sans MS" w:hAnsi="Comic Sans MS"/>
          <w:sz w:val="22"/>
          <w:szCs w:val="22"/>
        </w:rPr>
        <w:t xml:space="preserve"> triennale</w:t>
      </w:r>
      <w:r w:rsidR="009B2F94">
        <w:rPr>
          <w:rFonts w:ascii="Comic Sans MS" w:hAnsi="Comic Sans MS"/>
          <w:sz w:val="22"/>
          <w:szCs w:val="22"/>
        </w:rPr>
        <w:t xml:space="preserve"> fino </w:t>
      </w:r>
      <w:r w:rsidR="001A3331" w:rsidRPr="00363EB4">
        <w:rPr>
          <w:rFonts w:ascii="Comic Sans MS" w:hAnsi="Comic Sans MS"/>
          <w:sz w:val="22"/>
          <w:szCs w:val="22"/>
        </w:rPr>
        <w:t xml:space="preserve"> 31 dicembre 2023</w:t>
      </w:r>
      <w:r w:rsidR="009B2F94">
        <w:rPr>
          <w:rFonts w:ascii="Comic Sans MS" w:hAnsi="Comic Sans MS"/>
          <w:sz w:val="22"/>
          <w:szCs w:val="22"/>
        </w:rPr>
        <w:t>.</w:t>
      </w:r>
    </w:p>
    <w:p w:rsidR="001A3331" w:rsidRPr="00E34A44" w:rsidRDefault="001A3331" w:rsidP="001A3331">
      <w:pPr>
        <w:pStyle w:val="a"/>
        <w:rPr>
          <w:rFonts w:ascii="Comic Sans MS" w:hAnsi="Comic Sans MS"/>
          <w:sz w:val="22"/>
          <w:szCs w:val="22"/>
        </w:rPr>
      </w:pPr>
      <w:r w:rsidRPr="00363EB4">
        <w:rPr>
          <w:rFonts w:ascii="Comic Sans MS" w:hAnsi="Comic Sans MS"/>
          <w:sz w:val="22"/>
          <w:szCs w:val="22"/>
        </w:rPr>
        <w:t>Gli orti che si liberano, vengono assegnati</w:t>
      </w:r>
      <w:r w:rsidRPr="00363EB4">
        <w:rPr>
          <w:rFonts w:ascii="Comic Sans MS" w:hAnsi="Comic Sans MS"/>
          <w:b/>
          <w:sz w:val="22"/>
          <w:szCs w:val="22"/>
        </w:rPr>
        <w:t xml:space="preserve"> </w:t>
      </w:r>
      <w:r w:rsidRPr="00363EB4">
        <w:rPr>
          <w:rFonts w:ascii="Comic Sans MS" w:hAnsi="Comic Sans MS"/>
          <w:sz w:val="22"/>
          <w:szCs w:val="22"/>
        </w:rPr>
        <w:t>seguen</w:t>
      </w:r>
      <w:r>
        <w:rPr>
          <w:rFonts w:ascii="Comic Sans MS" w:hAnsi="Comic Sans MS"/>
          <w:sz w:val="22"/>
          <w:szCs w:val="22"/>
        </w:rPr>
        <w:t xml:space="preserve">do l’ordine della graduatoria. </w:t>
      </w:r>
    </w:p>
    <w:p w:rsidR="001A3331" w:rsidRPr="00363EB4" w:rsidRDefault="001A3331" w:rsidP="001A3331">
      <w:pPr>
        <w:spacing w:line="279" w:lineRule="auto"/>
        <w:ind w:right="20"/>
        <w:rPr>
          <w:rFonts w:ascii="Comic Sans MS" w:hAnsi="Comic Sans MS"/>
          <w:sz w:val="22"/>
          <w:szCs w:val="22"/>
        </w:rPr>
      </w:pPr>
      <w:r w:rsidRPr="00363EB4">
        <w:rPr>
          <w:rFonts w:ascii="Comic Sans MS" w:hAnsi="Comic Sans MS"/>
          <w:sz w:val="22"/>
          <w:szCs w:val="22"/>
        </w:rPr>
        <w:lastRenderedPageBreak/>
        <w:t>La graduatoria sarà pubblicata per 15 giorni all'Albo pretorio, sul sito istituzionale dell</w:t>
      </w:r>
      <w:r>
        <w:rPr>
          <w:rFonts w:ascii="Comic Sans MS" w:hAnsi="Comic Sans MS"/>
          <w:sz w:val="22"/>
          <w:szCs w:val="22"/>
        </w:rPr>
        <w:t xml:space="preserve">’Ente e </w:t>
      </w:r>
      <w:proofErr w:type="gramStart"/>
      <w:r>
        <w:rPr>
          <w:rFonts w:ascii="Comic Sans MS" w:hAnsi="Comic Sans MS"/>
          <w:sz w:val="22"/>
          <w:szCs w:val="22"/>
        </w:rPr>
        <w:t xml:space="preserve">in </w:t>
      </w:r>
      <w:r w:rsidRPr="00363EB4">
        <w:rPr>
          <w:rFonts w:ascii="Comic Sans MS" w:hAnsi="Comic Sans MS"/>
          <w:sz w:val="22"/>
          <w:szCs w:val="22"/>
        </w:rPr>
        <w:t xml:space="preserve"> appositi</w:t>
      </w:r>
      <w:proofErr w:type="gramEnd"/>
      <w:r w:rsidRPr="00363EB4">
        <w:rPr>
          <w:rFonts w:ascii="Comic Sans MS" w:hAnsi="Comic Sans MS"/>
          <w:sz w:val="22"/>
          <w:szCs w:val="22"/>
        </w:rPr>
        <w:t xml:space="preserve"> spazi  presso</w:t>
      </w:r>
      <w:r>
        <w:rPr>
          <w:rFonts w:ascii="Comic Sans MS" w:hAnsi="Comic Sans MS"/>
          <w:sz w:val="22"/>
          <w:szCs w:val="22"/>
        </w:rPr>
        <w:t xml:space="preserve"> l’Associazione “Rambaldi”</w:t>
      </w:r>
      <w:r w:rsidRPr="00363EB4">
        <w:rPr>
          <w:rFonts w:ascii="Comic Sans MS" w:hAnsi="Comic Sans MS"/>
          <w:sz w:val="22"/>
          <w:szCs w:val="22"/>
        </w:rPr>
        <w:t>.</w:t>
      </w:r>
    </w:p>
    <w:p w:rsidR="001A3331" w:rsidRPr="00363EB4" w:rsidRDefault="001A3331" w:rsidP="001A3331">
      <w:pPr>
        <w:spacing w:line="218" w:lineRule="exact"/>
        <w:rPr>
          <w:rFonts w:ascii="Comic Sans MS" w:eastAsia="Arial" w:hAnsi="Comic Sans MS"/>
          <w:sz w:val="22"/>
          <w:szCs w:val="22"/>
        </w:rPr>
      </w:pPr>
    </w:p>
    <w:p w:rsidR="001A3331" w:rsidRPr="00363EB4" w:rsidRDefault="001A3331" w:rsidP="001A3331">
      <w:pPr>
        <w:spacing w:line="0" w:lineRule="atLeast"/>
        <w:rPr>
          <w:rFonts w:ascii="Comic Sans MS" w:hAnsi="Comic Sans MS"/>
          <w:b/>
          <w:sz w:val="22"/>
          <w:szCs w:val="22"/>
        </w:rPr>
      </w:pPr>
      <w:r>
        <w:rPr>
          <w:rFonts w:ascii="Comic Sans MS" w:hAnsi="Comic Sans MS"/>
          <w:b/>
          <w:sz w:val="22"/>
          <w:szCs w:val="22"/>
        </w:rPr>
        <w:t xml:space="preserve">7. </w:t>
      </w:r>
      <w:r w:rsidRPr="00363EB4">
        <w:rPr>
          <w:rFonts w:ascii="Comic Sans MS" w:hAnsi="Comic Sans MS"/>
          <w:b/>
          <w:sz w:val="22"/>
          <w:szCs w:val="22"/>
        </w:rPr>
        <w:t>COMMISSIONE TECNICA</w:t>
      </w:r>
    </w:p>
    <w:p w:rsidR="001A3331" w:rsidRPr="00363EB4" w:rsidRDefault="001A3331" w:rsidP="001A3331">
      <w:pPr>
        <w:spacing w:line="118" w:lineRule="exact"/>
        <w:rPr>
          <w:rFonts w:ascii="Comic Sans MS" w:eastAsia="Arial" w:hAnsi="Comic Sans MS"/>
          <w:sz w:val="22"/>
          <w:szCs w:val="22"/>
        </w:rPr>
      </w:pPr>
    </w:p>
    <w:p w:rsidR="001A3331" w:rsidRDefault="001A3331" w:rsidP="00FB2A1A">
      <w:pPr>
        <w:spacing w:line="0" w:lineRule="atLeast"/>
        <w:ind w:right="20"/>
        <w:jc w:val="both"/>
        <w:rPr>
          <w:rFonts w:ascii="Comic Sans MS" w:hAnsi="Comic Sans MS"/>
          <w:sz w:val="22"/>
          <w:szCs w:val="22"/>
        </w:rPr>
      </w:pPr>
      <w:r w:rsidRPr="00363EB4">
        <w:rPr>
          <w:rFonts w:ascii="Comic Sans MS" w:hAnsi="Comic Sans MS"/>
          <w:sz w:val="22"/>
          <w:szCs w:val="22"/>
        </w:rPr>
        <w:t>La graduatoria verrà stilata e gestita da una apposita Commissi</w:t>
      </w:r>
      <w:r>
        <w:rPr>
          <w:rFonts w:ascii="Comic Sans MS" w:hAnsi="Comic Sans MS"/>
          <w:sz w:val="22"/>
          <w:szCs w:val="22"/>
        </w:rPr>
        <w:t>one tecnica nominata dal Responsabile del Settore competente.</w:t>
      </w:r>
    </w:p>
    <w:p w:rsidR="001A3331" w:rsidRDefault="001A3331" w:rsidP="001A3331">
      <w:pPr>
        <w:pStyle w:val="Corpodeltesto2"/>
        <w:rPr>
          <w:rFonts w:ascii="Comic Sans MS" w:hAnsi="Comic Sans MS"/>
          <w:sz w:val="22"/>
          <w:szCs w:val="22"/>
        </w:rPr>
      </w:pPr>
    </w:p>
    <w:p w:rsidR="001A3331" w:rsidRDefault="001A3331" w:rsidP="001A3331">
      <w:pPr>
        <w:pStyle w:val="Corpodeltesto2"/>
        <w:rPr>
          <w:rFonts w:ascii="Comic Sans MS" w:hAnsi="Comic Sans MS"/>
          <w:b/>
          <w:sz w:val="22"/>
          <w:szCs w:val="22"/>
        </w:rPr>
      </w:pPr>
      <w:r w:rsidRPr="007D321A">
        <w:rPr>
          <w:rFonts w:ascii="Comic Sans MS" w:hAnsi="Comic Sans MS"/>
          <w:b/>
          <w:sz w:val="22"/>
          <w:szCs w:val="22"/>
        </w:rPr>
        <w:t>8. MODALITA’ DI UTILIZZO</w:t>
      </w:r>
    </w:p>
    <w:p w:rsidR="001A3331" w:rsidRPr="007D321A" w:rsidRDefault="001A3331" w:rsidP="001A3331">
      <w:pPr>
        <w:pStyle w:val="Corpodeltesto2"/>
        <w:rPr>
          <w:rFonts w:ascii="Comic Sans MS" w:hAnsi="Comic Sans MS"/>
          <w:b/>
          <w:sz w:val="22"/>
          <w:szCs w:val="22"/>
        </w:rPr>
      </w:pPr>
    </w:p>
    <w:p w:rsidR="001A3331" w:rsidRPr="007D321A" w:rsidRDefault="001A3331" w:rsidP="001A3331">
      <w:pPr>
        <w:pStyle w:val="Corpodeltesto2"/>
        <w:rPr>
          <w:rFonts w:ascii="Comic Sans MS" w:hAnsi="Comic Sans MS"/>
          <w:sz w:val="22"/>
          <w:szCs w:val="22"/>
        </w:rPr>
      </w:pPr>
      <w:r w:rsidRPr="007D321A">
        <w:rPr>
          <w:rFonts w:ascii="Comic Sans MS" w:hAnsi="Comic Sans MS"/>
          <w:sz w:val="22"/>
          <w:szCs w:val="22"/>
        </w:rPr>
        <w:t>Gli orti devono essere mantenuti in ordine e puliti. Gli assegnatari hanno l’obbligo di mantenere in ordine e pulite anche le parti comuni.</w:t>
      </w:r>
    </w:p>
    <w:p w:rsidR="001A3331" w:rsidRPr="007D321A" w:rsidRDefault="001A3331" w:rsidP="001A3331">
      <w:pPr>
        <w:pStyle w:val="Corpodeltesto2"/>
        <w:rPr>
          <w:rFonts w:ascii="Comic Sans MS" w:hAnsi="Comic Sans MS"/>
          <w:sz w:val="22"/>
          <w:szCs w:val="22"/>
        </w:rPr>
      </w:pPr>
      <w:r w:rsidRPr="007D321A">
        <w:rPr>
          <w:rFonts w:ascii="Comic Sans MS" w:hAnsi="Comic Sans MS"/>
          <w:sz w:val="22"/>
          <w:szCs w:val="22"/>
        </w:rPr>
        <w:t>I rifiuti dovranno essere raccolti a cura degli assegnatari negli appositi contenitori e spazi.</w:t>
      </w:r>
    </w:p>
    <w:p w:rsidR="001A3331" w:rsidRPr="007D321A" w:rsidRDefault="001A3331" w:rsidP="001A3331">
      <w:pPr>
        <w:pStyle w:val="Corpodeltesto2"/>
        <w:rPr>
          <w:rFonts w:ascii="Comic Sans MS" w:hAnsi="Comic Sans MS"/>
          <w:sz w:val="22"/>
          <w:szCs w:val="22"/>
        </w:rPr>
      </w:pPr>
      <w:proofErr w:type="gramStart"/>
      <w:r w:rsidRPr="007D321A">
        <w:rPr>
          <w:rFonts w:ascii="Comic Sans MS" w:hAnsi="Comic Sans MS"/>
          <w:sz w:val="22"/>
          <w:szCs w:val="22"/>
        </w:rPr>
        <w:t>E’</w:t>
      </w:r>
      <w:proofErr w:type="gramEnd"/>
      <w:r w:rsidRPr="007D321A">
        <w:rPr>
          <w:rFonts w:ascii="Comic Sans MS" w:hAnsi="Comic Sans MS"/>
          <w:sz w:val="22"/>
          <w:szCs w:val="22"/>
        </w:rPr>
        <w:t xml:space="preserve"> vietato piantare alberi da frutto e non. </w:t>
      </w:r>
      <w:proofErr w:type="gramStart"/>
      <w:r w:rsidRPr="007D321A">
        <w:rPr>
          <w:rFonts w:ascii="Comic Sans MS" w:hAnsi="Comic Sans MS"/>
          <w:sz w:val="22"/>
          <w:szCs w:val="22"/>
        </w:rPr>
        <w:t>E’</w:t>
      </w:r>
      <w:proofErr w:type="gramEnd"/>
      <w:r w:rsidRPr="007D321A">
        <w:rPr>
          <w:rFonts w:ascii="Comic Sans MS" w:hAnsi="Comic Sans MS"/>
          <w:sz w:val="22"/>
          <w:szCs w:val="22"/>
        </w:rPr>
        <w:t xml:space="preserve"> vietato allevare animali di qualsiasi razza.</w:t>
      </w:r>
    </w:p>
    <w:p w:rsidR="001A3331" w:rsidRPr="007D321A" w:rsidRDefault="001A3331" w:rsidP="001A3331">
      <w:pPr>
        <w:pStyle w:val="Corpodeltesto2"/>
        <w:rPr>
          <w:rFonts w:ascii="Comic Sans MS" w:hAnsi="Comic Sans MS"/>
          <w:sz w:val="22"/>
          <w:szCs w:val="22"/>
        </w:rPr>
      </w:pPr>
      <w:r w:rsidRPr="007D321A">
        <w:rPr>
          <w:rFonts w:ascii="Comic Sans MS" w:hAnsi="Comic Sans MS"/>
          <w:sz w:val="22"/>
          <w:szCs w:val="22"/>
        </w:rPr>
        <w:t xml:space="preserve">La conduzione dell’orto deve essere ispirata alla lotta integrata; gli assegnatari dovranno comunque attenersi alle “Linee di indirizzo regionali in materia di impiego dei prodotti fitosanitari nelle aree frequentate dalla popolazione o da gruppi vulnerabili” di cui alla delibera Giunta Regionale n. 541/2016 o alle analoghe disposizioni al tempo vigenti. </w:t>
      </w:r>
    </w:p>
    <w:p w:rsidR="001A3331" w:rsidRPr="007D321A" w:rsidRDefault="001A3331" w:rsidP="001A3331">
      <w:pPr>
        <w:pStyle w:val="Corpodeltesto2"/>
        <w:rPr>
          <w:rFonts w:ascii="Comic Sans MS" w:hAnsi="Comic Sans MS"/>
          <w:sz w:val="22"/>
          <w:szCs w:val="22"/>
        </w:rPr>
      </w:pPr>
      <w:proofErr w:type="gramStart"/>
      <w:r w:rsidRPr="007D321A">
        <w:rPr>
          <w:rFonts w:ascii="Comic Sans MS" w:hAnsi="Comic Sans MS"/>
          <w:sz w:val="22"/>
          <w:szCs w:val="22"/>
        </w:rPr>
        <w:t>E’</w:t>
      </w:r>
      <w:proofErr w:type="gramEnd"/>
      <w:r w:rsidRPr="007D321A">
        <w:rPr>
          <w:rFonts w:ascii="Comic Sans MS" w:hAnsi="Comic Sans MS"/>
          <w:sz w:val="22"/>
          <w:szCs w:val="22"/>
        </w:rPr>
        <w:t xml:space="preserve"> possibile costruire coperture (serre) che abbiano un’altezza massima di mt. 1,70 da terra, larghezza massima di mt. 2,40 e una lunghezza non superiore a mt. 9,00. Tali coperture (serre) devono essere realizzate tutte con la medesima tipologia costruttiva (stessi materiali e colori), presentare un aspetto decoroso e devono essere montate esclusivamente nel periodo invernale.        </w:t>
      </w:r>
    </w:p>
    <w:p w:rsidR="001A3331" w:rsidRPr="007D321A" w:rsidRDefault="001A3331" w:rsidP="001A3331">
      <w:pPr>
        <w:pStyle w:val="Corpodeltesto2"/>
        <w:rPr>
          <w:rFonts w:ascii="Comic Sans MS" w:hAnsi="Comic Sans MS"/>
          <w:sz w:val="22"/>
          <w:szCs w:val="22"/>
        </w:rPr>
      </w:pPr>
      <w:r w:rsidRPr="007D321A">
        <w:rPr>
          <w:rFonts w:ascii="Comic Sans MS" w:hAnsi="Comic Sans MS"/>
          <w:sz w:val="22"/>
          <w:szCs w:val="22"/>
        </w:rPr>
        <w:t>Le aree ortive sono equiparate alle aree verdi comunali e sottoposte alla normativa comunale in materia, compresa la vigilanza e il controllo della Polizia Locale e delle guardie ecologiche e/o ambientali volontarie</w:t>
      </w:r>
    </w:p>
    <w:p w:rsidR="001A3331" w:rsidRPr="007D321A" w:rsidRDefault="001A3331" w:rsidP="001A3331">
      <w:pPr>
        <w:pStyle w:val="Corpodeltesto2"/>
        <w:rPr>
          <w:rFonts w:ascii="Comic Sans MS" w:hAnsi="Comic Sans MS"/>
          <w:sz w:val="22"/>
          <w:szCs w:val="22"/>
        </w:rPr>
      </w:pPr>
      <w:r w:rsidRPr="007D321A">
        <w:rPr>
          <w:rFonts w:ascii="Comic Sans MS" w:hAnsi="Comic Sans MS"/>
          <w:sz w:val="22"/>
          <w:szCs w:val="22"/>
        </w:rPr>
        <w:t xml:space="preserve">  </w:t>
      </w:r>
    </w:p>
    <w:p w:rsidR="001A3331" w:rsidRDefault="001A3331" w:rsidP="001A3331">
      <w:pPr>
        <w:pStyle w:val="Corpodeltesto2"/>
        <w:rPr>
          <w:rFonts w:ascii="Comic Sans MS" w:hAnsi="Comic Sans MS"/>
          <w:b/>
          <w:sz w:val="22"/>
          <w:szCs w:val="22"/>
        </w:rPr>
      </w:pPr>
      <w:r w:rsidRPr="007D321A">
        <w:rPr>
          <w:rFonts w:ascii="Comic Sans MS" w:hAnsi="Comic Sans MS"/>
          <w:b/>
          <w:sz w:val="22"/>
          <w:szCs w:val="22"/>
        </w:rPr>
        <w:t xml:space="preserve"> 9. RESPONSABILITA’</w:t>
      </w:r>
    </w:p>
    <w:p w:rsidR="001A3331" w:rsidRPr="007D321A" w:rsidRDefault="001A3331" w:rsidP="001A3331">
      <w:pPr>
        <w:pStyle w:val="Corpodeltesto2"/>
        <w:rPr>
          <w:rFonts w:ascii="Comic Sans MS" w:hAnsi="Comic Sans MS"/>
          <w:b/>
          <w:sz w:val="22"/>
          <w:szCs w:val="22"/>
        </w:rPr>
      </w:pPr>
    </w:p>
    <w:p w:rsidR="001A3331" w:rsidRPr="007D321A" w:rsidRDefault="001A3331" w:rsidP="001A3331">
      <w:pPr>
        <w:pStyle w:val="Corpodeltesto2"/>
        <w:rPr>
          <w:rFonts w:ascii="Comic Sans MS" w:hAnsi="Comic Sans MS"/>
          <w:sz w:val="22"/>
          <w:szCs w:val="22"/>
        </w:rPr>
      </w:pPr>
      <w:r w:rsidRPr="007D321A">
        <w:rPr>
          <w:rFonts w:ascii="Comic Sans MS" w:hAnsi="Comic Sans MS"/>
          <w:sz w:val="22"/>
          <w:szCs w:val="22"/>
        </w:rPr>
        <w:t xml:space="preserve"> La responsabilità in ordine alla conduzione degli orti e delle zone comuni grava sugli assegnatari, anche con riguardo a danni eventualmente derivanti a persone o a cose.</w:t>
      </w:r>
    </w:p>
    <w:p w:rsidR="001A3331" w:rsidRPr="007D321A" w:rsidRDefault="001A3331" w:rsidP="001A3331">
      <w:pPr>
        <w:pStyle w:val="Corpodeltesto2"/>
        <w:rPr>
          <w:rFonts w:ascii="Comic Sans MS" w:hAnsi="Comic Sans MS"/>
          <w:sz w:val="22"/>
          <w:szCs w:val="22"/>
        </w:rPr>
      </w:pPr>
      <w:r w:rsidRPr="007D321A">
        <w:rPr>
          <w:rFonts w:ascii="Comic Sans MS" w:hAnsi="Comic Sans MS"/>
          <w:sz w:val="22"/>
          <w:szCs w:val="22"/>
        </w:rPr>
        <w:t>Inoltre:</w:t>
      </w:r>
    </w:p>
    <w:p w:rsidR="001A3331" w:rsidRPr="007D321A" w:rsidRDefault="001A3331" w:rsidP="001A3331">
      <w:pPr>
        <w:pStyle w:val="Corpodeltesto2"/>
        <w:rPr>
          <w:rFonts w:ascii="Comic Sans MS" w:hAnsi="Comic Sans MS"/>
          <w:sz w:val="22"/>
          <w:szCs w:val="22"/>
        </w:rPr>
      </w:pPr>
      <w:r w:rsidRPr="007D321A">
        <w:rPr>
          <w:rFonts w:ascii="Comic Sans MS" w:hAnsi="Comic Sans MS"/>
          <w:sz w:val="22"/>
          <w:szCs w:val="22"/>
        </w:rPr>
        <w:t>a) gli assegnatari sono tenuti a risarcire qualunque danno arrecato sia all’appezzamento assegnato che alle parti comuni per colpa o negligenza ed a rimborsare al gestore le eventuali spese sostenute per il ripristino;</w:t>
      </w:r>
    </w:p>
    <w:p w:rsidR="001A3331" w:rsidRPr="007D321A" w:rsidRDefault="001A3331" w:rsidP="001A3331">
      <w:pPr>
        <w:pStyle w:val="Corpodeltesto2"/>
        <w:rPr>
          <w:rFonts w:ascii="Comic Sans MS" w:hAnsi="Comic Sans MS"/>
          <w:sz w:val="22"/>
          <w:szCs w:val="22"/>
        </w:rPr>
      </w:pPr>
      <w:r w:rsidRPr="007D321A">
        <w:rPr>
          <w:rFonts w:ascii="Comic Sans MS" w:hAnsi="Comic Sans MS"/>
          <w:sz w:val="22"/>
          <w:szCs w:val="22"/>
        </w:rPr>
        <w:t>b) l’assegnatario sarà personalmente responsabile di qualunque danno causato a cose e/o persone;</w:t>
      </w:r>
    </w:p>
    <w:p w:rsidR="001A3331" w:rsidRPr="007D321A" w:rsidRDefault="001A3331" w:rsidP="001A3331">
      <w:pPr>
        <w:pStyle w:val="Corpodeltesto2"/>
        <w:rPr>
          <w:rFonts w:ascii="Comic Sans MS" w:hAnsi="Comic Sans MS"/>
          <w:sz w:val="22"/>
          <w:szCs w:val="22"/>
        </w:rPr>
      </w:pPr>
      <w:r w:rsidRPr="007D321A">
        <w:rPr>
          <w:rFonts w:ascii="Comic Sans MS" w:hAnsi="Comic Sans MS"/>
          <w:sz w:val="22"/>
          <w:szCs w:val="22"/>
        </w:rPr>
        <w:t>c) l'Amministrazione Comunale ed il gestore restano pertanto sollevati da ogni e qualsiasi responsabilità civile e penale che possa derivare dall’uso dell’orto assegnato;</w:t>
      </w:r>
    </w:p>
    <w:p w:rsidR="001A3331" w:rsidRPr="007D321A" w:rsidRDefault="001A3331" w:rsidP="001A3331">
      <w:pPr>
        <w:pStyle w:val="Corpodeltesto2"/>
        <w:rPr>
          <w:rFonts w:ascii="Comic Sans MS" w:hAnsi="Comic Sans MS"/>
          <w:sz w:val="22"/>
          <w:szCs w:val="22"/>
        </w:rPr>
      </w:pPr>
      <w:r w:rsidRPr="007D321A">
        <w:rPr>
          <w:rFonts w:ascii="Comic Sans MS" w:hAnsi="Comic Sans MS"/>
          <w:sz w:val="22"/>
          <w:szCs w:val="22"/>
        </w:rPr>
        <w:t>d) L’Amministrazione non risponde per furti, atti vandalici, danni per eventi naturali, interruzione di servizi che si verifichino negli orti, né per eventuali infortuni occorsi all’assegnatario o a terzi in conseguenza dell’uso e lavorazione dell’orto o anche a seguito del solo passaggio o stazionamento di persone nello stesso.</w:t>
      </w:r>
    </w:p>
    <w:p w:rsidR="001A3331" w:rsidRPr="007D321A" w:rsidRDefault="001A3331" w:rsidP="001A3331">
      <w:pPr>
        <w:pStyle w:val="Corpodeltesto2"/>
        <w:rPr>
          <w:rFonts w:ascii="Comic Sans MS" w:hAnsi="Comic Sans MS"/>
          <w:sz w:val="22"/>
          <w:szCs w:val="22"/>
        </w:rPr>
      </w:pPr>
      <w:r w:rsidRPr="007D321A">
        <w:rPr>
          <w:rFonts w:ascii="Comic Sans MS" w:hAnsi="Comic Sans MS"/>
          <w:sz w:val="22"/>
          <w:szCs w:val="22"/>
        </w:rPr>
        <w:lastRenderedPageBreak/>
        <w:t>A fronte della predetta responsabilità gli assegnatari, direttamente o tramite l’Associazione, dovranno attivare idonee coperture assicurative.</w:t>
      </w:r>
    </w:p>
    <w:p w:rsidR="001A3331" w:rsidRPr="007D321A" w:rsidRDefault="001A3331" w:rsidP="001A3331">
      <w:pPr>
        <w:pStyle w:val="Corpodeltesto2"/>
        <w:rPr>
          <w:rFonts w:ascii="Comic Sans MS" w:hAnsi="Comic Sans MS"/>
          <w:sz w:val="22"/>
          <w:szCs w:val="22"/>
        </w:rPr>
      </w:pPr>
    </w:p>
    <w:p w:rsidR="001A3331" w:rsidRPr="007D321A" w:rsidRDefault="001A3331" w:rsidP="001A3331">
      <w:pPr>
        <w:pStyle w:val="Corpodeltesto2"/>
        <w:rPr>
          <w:rFonts w:ascii="Comic Sans MS" w:hAnsi="Comic Sans MS"/>
          <w:b/>
          <w:sz w:val="22"/>
          <w:szCs w:val="22"/>
        </w:rPr>
      </w:pPr>
      <w:r w:rsidRPr="007D321A">
        <w:rPr>
          <w:rFonts w:ascii="Comic Sans MS" w:hAnsi="Comic Sans MS"/>
          <w:b/>
          <w:sz w:val="22"/>
          <w:szCs w:val="22"/>
        </w:rPr>
        <w:t>10. CONTROLLI ED EVENTUALI REVOCHE DELLE ASSEGNAZIONI</w:t>
      </w:r>
    </w:p>
    <w:p w:rsidR="001A3331" w:rsidRPr="007D321A" w:rsidRDefault="001A3331" w:rsidP="001A3331">
      <w:pPr>
        <w:pStyle w:val="Corpodeltesto2"/>
        <w:rPr>
          <w:rFonts w:ascii="Comic Sans MS" w:hAnsi="Comic Sans MS"/>
          <w:sz w:val="22"/>
          <w:szCs w:val="22"/>
        </w:rPr>
      </w:pPr>
    </w:p>
    <w:p w:rsidR="001A3331" w:rsidRDefault="001A3331" w:rsidP="001A3331">
      <w:pPr>
        <w:pStyle w:val="Corpodeltesto2"/>
        <w:rPr>
          <w:rFonts w:ascii="Comic Sans MS" w:hAnsi="Comic Sans MS"/>
          <w:b/>
          <w:sz w:val="22"/>
          <w:szCs w:val="22"/>
        </w:rPr>
      </w:pPr>
      <w:r w:rsidRPr="00363EB4">
        <w:rPr>
          <w:rFonts w:ascii="Comic Sans MS" w:hAnsi="Comic Sans MS"/>
          <w:sz w:val="22"/>
          <w:szCs w:val="22"/>
        </w:rPr>
        <w:t>La Commissione Tecnica effettuerà controlli sulla veridicità delle dichiarazioni prodotte e revocherà l'inserimento in graduatoria o l'assegnazione dell'unità ortiva in caso di false attestazioni.</w:t>
      </w:r>
    </w:p>
    <w:p w:rsidR="001A3331" w:rsidRDefault="001A3331" w:rsidP="001A3331">
      <w:pPr>
        <w:pStyle w:val="Corpodeltesto2"/>
        <w:rPr>
          <w:rFonts w:ascii="Comic Sans MS" w:hAnsi="Comic Sans MS"/>
          <w:b/>
          <w:sz w:val="22"/>
          <w:szCs w:val="22"/>
        </w:rPr>
      </w:pPr>
    </w:p>
    <w:p w:rsidR="001A3331" w:rsidRPr="007D321A" w:rsidRDefault="001A3331" w:rsidP="001A3331">
      <w:pPr>
        <w:pStyle w:val="Corpodeltesto2"/>
        <w:rPr>
          <w:rFonts w:ascii="Comic Sans MS" w:hAnsi="Comic Sans MS"/>
          <w:b/>
          <w:sz w:val="22"/>
          <w:szCs w:val="22"/>
        </w:rPr>
      </w:pPr>
      <w:r w:rsidRPr="007D321A">
        <w:rPr>
          <w:rFonts w:ascii="Comic Sans MS" w:hAnsi="Comic Sans MS"/>
          <w:b/>
          <w:sz w:val="22"/>
          <w:szCs w:val="22"/>
        </w:rPr>
        <w:t>11.PUBBLICITÀ</w:t>
      </w:r>
    </w:p>
    <w:p w:rsidR="001A3331" w:rsidRPr="00363EB4" w:rsidRDefault="001A3331" w:rsidP="001A3331">
      <w:pPr>
        <w:pStyle w:val="Corpodeltesto2"/>
        <w:rPr>
          <w:rFonts w:ascii="Comic Sans MS" w:hAnsi="Comic Sans MS"/>
          <w:sz w:val="22"/>
          <w:szCs w:val="22"/>
        </w:rPr>
      </w:pPr>
    </w:p>
    <w:p w:rsidR="001A3331" w:rsidRPr="00AC3185" w:rsidRDefault="001A3331" w:rsidP="00AC3185">
      <w:pPr>
        <w:widowControl w:val="0"/>
        <w:autoSpaceDE w:val="0"/>
        <w:autoSpaceDN w:val="0"/>
        <w:adjustRightInd w:val="0"/>
        <w:spacing w:before="100"/>
        <w:jc w:val="both"/>
        <w:textAlignment w:val="baseline"/>
        <w:rPr>
          <w:rFonts w:ascii="Comic Sans MS" w:hAnsi="Comic Sans MS"/>
        </w:rPr>
      </w:pPr>
      <w:r w:rsidRPr="00AC3185">
        <w:rPr>
          <w:rFonts w:ascii="Comic Sans MS" w:hAnsi="Comic Sans MS"/>
        </w:rPr>
        <w:t xml:space="preserve">Il presente Avviso sarà pubblicato per 15 giorni sull’Albo Pretorio on line  del Comune, sul sito </w:t>
      </w:r>
      <w:bookmarkStart w:id="1" w:name="page5"/>
      <w:bookmarkEnd w:id="1"/>
      <w:r w:rsidRPr="00AC3185">
        <w:rPr>
          <w:rFonts w:ascii="Comic Sans MS" w:hAnsi="Comic Sans MS"/>
        </w:rPr>
        <w:t>istituzionale dell’Ente</w:t>
      </w:r>
      <w:r w:rsidRPr="007D321A">
        <w:t xml:space="preserve"> </w:t>
      </w:r>
      <w:hyperlink r:id="rId9" w:history="1">
        <w:r w:rsidRPr="00AC3185">
          <w:rPr>
            <w:rStyle w:val="Collegamentoipertestuale"/>
            <w:rFonts w:ascii="Comic Sans MS" w:hAnsi="Comic Sans MS"/>
          </w:rPr>
          <w:t>https://www.comune.dozza.bo.it</w:t>
        </w:r>
      </w:hyperlink>
      <w:r w:rsidRPr="00AC3185">
        <w:rPr>
          <w:rFonts w:ascii="Comic Sans MS" w:hAnsi="Comic Sans MS"/>
        </w:rPr>
        <w:t xml:space="preserve"> , e affisso nell’area ortiva in via Chiusura, presso la sede dell’Associazione “Rambaldi”</w:t>
      </w:r>
      <w:r w:rsidR="00FB2A1A" w:rsidRPr="00AC3185">
        <w:rPr>
          <w:rFonts w:ascii="Comic Sans MS" w:hAnsi="Comic Sans MS"/>
        </w:rPr>
        <w:t xml:space="preserve">. Sarà altresì pubblicato sul sito web del comune, sezione Amministrazione Trasparente/ sovvenzioni, contributi, sussidi vantaggi economici ai sensi </w:t>
      </w:r>
      <w:proofErr w:type="spellStart"/>
      <w:r w:rsidR="00FB2A1A" w:rsidRPr="00AC3185">
        <w:rPr>
          <w:rFonts w:ascii="Comic Sans MS" w:hAnsi="Comic Sans MS"/>
        </w:rPr>
        <w:t>dell</w:t>
      </w:r>
      <w:proofErr w:type="spellEnd"/>
      <w:r w:rsidR="00FB2A1A" w:rsidRPr="00AC3185">
        <w:rPr>
          <w:rFonts w:ascii="Comic Sans MS" w:hAnsi="Comic Sans MS"/>
        </w:rPr>
        <w:t xml:space="preserve"> ’art. 26 </w:t>
      </w:r>
      <w:proofErr w:type="spellStart"/>
      <w:proofErr w:type="gramStart"/>
      <w:r w:rsidR="00FB2A1A" w:rsidRPr="00AC3185">
        <w:rPr>
          <w:rFonts w:ascii="Comic Sans MS" w:hAnsi="Comic Sans MS"/>
        </w:rPr>
        <w:t>D.Lgs</w:t>
      </w:r>
      <w:proofErr w:type="gramEnd"/>
      <w:r w:rsidR="00FB2A1A" w:rsidRPr="00AC3185">
        <w:rPr>
          <w:rFonts w:ascii="Comic Sans MS" w:hAnsi="Comic Sans MS"/>
        </w:rPr>
        <w:t>.</w:t>
      </w:r>
      <w:proofErr w:type="spellEnd"/>
      <w:r w:rsidR="00FB2A1A" w:rsidRPr="00AC3185">
        <w:rPr>
          <w:rFonts w:ascii="Comic Sans MS" w:hAnsi="Comic Sans MS"/>
        </w:rPr>
        <w:t xml:space="preserve"> 33/2013 e </w:t>
      </w:r>
      <w:proofErr w:type="spellStart"/>
      <w:proofErr w:type="gramStart"/>
      <w:r w:rsidR="00FB2A1A" w:rsidRPr="00AC3185">
        <w:rPr>
          <w:rFonts w:ascii="Comic Sans MS" w:hAnsi="Comic Sans MS"/>
        </w:rPr>
        <w:t>s.m.i.</w:t>
      </w:r>
      <w:proofErr w:type="spellEnd"/>
      <w:r w:rsidR="00FB2A1A" w:rsidRPr="00AC3185">
        <w:rPr>
          <w:rFonts w:ascii="Comic Sans MS" w:hAnsi="Comic Sans MS"/>
        </w:rPr>
        <w:t>;.</w:t>
      </w:r>
      <w:proofErr w:type="gramEnd"/>
    </w:p>
    <w:p w:rsidR="001A3331" w:rsidRPr="00363EB4" w:rsidRDefault="001A3331" w:rsidP="001A3331">
      <w:pPr>
        <w:pStyle w:val="Corpodeltesto2"/>
        <w:rPr>
          <w:rFonts w:ascii="Comic Sans MS" w:hAnsi="Comic Sans MS"/>
          <w:sz w:val="22"/>
          <w:szCs w:val="22"/>
        </w:rPr>
      </w:pPr>
    </w:p>
    <w:p w:rsidR="001A3331" w:rsidRPr="00303A58" w:rsidRDefault="001A3331" w:rsidP="001A3331">
      <w:pPr>
        <w:pStyle w:val="Corpodeltesto2"/>
        <w:rPr>
          <w:rFonts w:ascii="Comic Sans MS" w:hAnsi="Comic Sans MS"/>
          <w:b/>
          <w:sz w:val="22"/>
          <w:szCs w:val="22"/>
        </w:rPr>
      </w:pPr>
      <w:r w:rsidRPr="00303A58">
        <w:rPr>
          <w:rFonts w:ascii="Comic Sans MS" w:hAnsi="Comic Sans MS"/>
          <w:b/>
          <w:sz w:val="22"/>
          <w:szCs w:val="22"/>
        </w:rPr>
        <w:t>12. RESPONSABILE DEL PROCEDIMENTO</w:t>
      </w:r>
    </w:p>
    <w:p w:rsidR="001A3331" w:rsidRPr="00363EB4" w:rsidRDefault="001A3331" w:rsidP="001A3331">
      <w:pPr>
        <w:pStyle w:val="Corpodeltesto2"/>
        <w:rPr>
          <w:rFonts w:ascii="Comic Sans MS" w:hAnsi="Comic Sans MS"/>
          <w:sz w:val="22"/>
          <w:szCs w:val="22"/>
        </w:rPr>
      </w:pPr>
    </w:p>
    <w:p w:rsidR="001A3331" w:rsidRPr="00363EB4" w:rsidRDefault="001A3331" w:rsidP="001A3331">
      <w:pPr>
        <w:pStyle w:val="Corpodeltesto2"/>
        <w:rPr>
          <w:rFonts w:ascii="Comic Sans MS" w:hAnsi="Comic Sans MS"/>
          <w:sz w:val="22"/>
          <w:szCs w:val="22"/>
        </w:rPr>
      </w:pPr>
      <w:r w:rsidRPr="00363EB4">
        <w:rPr>
          <w:rFonts w:ascii="Comic Sans MS" w:hAnsi="Comic Sans MS"/>
          <w:sz w:val="22"/>
          <w:szCs w:val="22"/>
        </w:rPr>
        <w:t xml:space="preserve">Il responsabile del Procedimento è il </w:t>
      </w:r>
      <w:r>
        <w:rPr>
          <w:rFonts w:ascii="Comic Sans MS" w:hAnsi="Comic Sans MS"/>
          <w:sz w:val="22"/>
          <w:szCs w:val="22"/>
        </w:rPr>
        <w:t xml:space="preserve">Segretario Comunale dott.ssa Simonetta D’Amore- mail segretario@comune.dozza.bo.it – telefono </w:t>
      </w:r>
      <w:r w:rsidRPr="00303A58">
        <w:rPr>
          <w:rFonts w:ascii="Comic Sans MS" w:hAnsi="Comic Sans MS"/>
          <w:sz w:val="22"/>
          <w:szCs w:val="22"/>
        </w:rPr>
        <w:t>0542/678351</w:t>
      </w:r>
    </w:p>
    <w:p w:rsidR="001A3331" w:rsidRDefault="001A3331" w:rsidP="001A3331">
      <w:pPr>
        <w:pStyle w:val="Corpodeltesto2"/>
        <w:jc w:val="left"/>
        <w:rPr>
          <w:rFonts w:ascii="Comic Sans MS" w:hAnsi="Comic Sans MS"/>
          <w:sz w:val="22"/>
          <w:szCs w:val="22"/>
        </w:rPr>
      </w:pPr>
    </w:p>
    <w:p w:rsidR="001A3331" w:rsidRPr="00303A58" w:rsidRDefault="001A3331" w:rsidP="001A3331">
      <w:pPr>
        <w:pStyle w:val="Corpodeltesto2"/>
        <w:jc w:val="left"/>
        <w:rPr>
          <w:rFonts w:ascii="Comic Sans MS" w:hAnsi="Comic Sans MS"/>
          <w:b/>
          <w:sz w:val="22"/>
          <w:szCs w:val="22"/>
        </w:rPr>
      </w:pPr>
      <w:r w:rsidRPr="00303A58">
        <w:rPr>
          <w:rFonts w:ascii="Comic Sans MS" w:hAnsi="Comic Sans MS"/>
          <w:b/>
          <w:sz w:val="22"/>
          <w:szCs w:val="22"/>
        </w:rPr>
        <w:t>13. TRATTAMENTO DEI DATI PERSONALI</w:t>
      </w:r>
    </w:p>
    <w:p w:rsidR="001A3331" w:rsidRPr="00303A58" w:rsidRDefault="001A3331" w:rsidP="001A3331">
      <w:pPr>
        <w:pStyle w:val="Corpodeltesto2"/>
        <w:jc w:val="left"/>
        <w:rPr>
          <w:rFonts w:ascii="Comic Sans MS" w:hAnsi="Comic Sans MS"/>
          <w:b/>
          <w:sz w:val="22"/>
          <w:szCs w:val="22"/>
        </w:rPr>
      </w:pPr>
    </w:p>
    <w:p w:rsidR="001A3331" w:rsidRPr="00363EB4" w:rsidRDefault="001A3331" w:rsidP="001A3331">
      <w:pPr>
        <w:pStyle w:val="Corpodeltesto2"/>
        <w:rPr>
          <w:rFonts w:ascii="Comic Sans MS" w:hAnsi="Comic Sans MS"/>
          <w:sz w:val="22"/>
          <w:szCs w:val="22"/>
        </w:rPr>
      </w:pPr>
      <w:r w:rsidRPr="00363EB4">
        <w:rPr>
          <w:rFonts w:ascii="Comic Sans MS" w:hAnsi="Comic Sans MS"/>
          <w:sz w:val="22"/>
          <w:szCs w:val="22"/>
        </w:rPr>
        <w:t>I dati personali forniti dai Soggetti interessati al presente Avviso saranno trattati conformemente al RGPD n.679/2016 e limitatamente all’utilizzo necessario alle finalità dell’avviso. Il Responsabile del procedimento, nonché Responsabile del trattamento dei</w:t>
      </w:r>
      <w:r>
        <w:rPr>
          <w:rFonts w:ascii="Comic Sans MS" w:hAnsi="Comic Sans MS"/>
          <w:sz w:val="22"/>
          <w:szCs w:val="22"/>
        </w:rPr>
        <w:t xml:space="preserve"> dati inerenti al medesimo, è </w:t>
      </w:r>
      <w:proofErr w:type="gramStart"/>
      <w:r>
        <w:rPr>
          <w:rFonts w:ascii="Comic Sans MS" w:hAnsi="Comic Sans MS"/>
          <w:sz w:val="22"/>
          <w:szCs w:val="22"/>
        </w:rPr>
        <w:t xml:space="preserve">il </w:t>
      </w:r>
      <w:r w:rsidRPr="00363EB4">
        <w:rPr>
          <w:rFonts w:ascii="Comic Sans MS" w:hAnsi="Comic Sans MS"/>
          <w:sz w:val="22"/>
          <w:szCs w:val="22"/>
        </w:rPr>
        <w:t xml:space="preserve"> </w:t>
      </w:r>
      <w:r>
        <w:rPr>
          <w:rFonts w:ascii="Comic Sans MS" w:hAnsi="Comic Sans MS"/>
          <w:sz w:val="22"/>
          <w:szCs w:val="22"/>
        </w:rPr>
        <w:t>Segretario</w:t>
      </w:r>
      <w:proofErr w:type="gramEnd"/>
      <w:r>
        <w:rPr>
          <w:rFonts w:ascii="Comic Sans MS" w:hAnsi="Comic Sans MS"/>
          <w:sz w:val="22"/>
          <w:szCs w:val="22"/>
        </w:rPr>
        <w:t xml:space="preserve"> Comunale dott.ssa Simonetta D’Amore</w:t>
      </w:r>
      <w:r w:rsidRPr="00363EB4">
        <w:rPr>
          <w:rFonts w:ascii="Comic Sans MS" w:hAnsi="Comic Sans MS"/>
          <w:sz w:val="22"/>
          <w:szCs w:val="22"/>
        </w:rPr>
        <w:t xml:space="preserve"> </w:t>
      </w:r>
    </w:p>
    <w:p w:rsidR="001A3331" w:rsidRDefault="001A3331" w:rsidP="001A3331">
      <w:pPr>
        <w:pStyle w:val="Corpodeltesto2"/>
        <w:jc w:val="left"/>
        <w:rPr>
          <w:rFonts w:ascii="Comic Sans MS" w:hAnsi="Comic Sans MS"/>
          <w:sz w:val="22"/>
          <w:szCs w:val="22"/>
        </w:rPr>
      </w:pPr>
    </w:p>
    <w:p w:rsidR="001A3331" w:rsidRDefault="001A3331" w:rsidP="001A3331">
      <w:pPr>
        <w:pStyle w:val="Corpodeltesto2"/>
        <w:jc w:val="left"/>
        <w:rPr>
          <w:rFonts w:ascii="Comic Sans MS" w:hAnsi="Comic Sans MS"/>
          <w:sz w:val="22"/>
          <w:szCs w:val="22"/>
        </w:rPr>
      </w:pPr>
      <w:r>
        <w:rPr>
          <w:rFonts w:ascii="Comic Sans MS" w:hAnsi="Comic Sans MS"/>
          <w:sz w:val="22"/>
          <w:szCs w:val="22"/>
        </w:rPr>
        <w:t>Dozza</w:t>
      </w:r>
      <w:r w:rsidR="00AC3185">
        <w:rPr>
          <w:rFonts w:ascii="Comic Sans MS" w:hAnsi="Comic Sans MS"/>
          <w:sz w:val="22"/>
          <w:szCs w:val="22"/>
        </w:rPr>
        <w:t xml:space="preserve">,  </w:t>
      </w:r>
      <w:r w:rsidR="007B427A">
        <w:rPr>
          <w:rFonts w:ascii="Comic Sans MS" w:hAnsi="Comic Sans MS"/>
          <w:sz w:val="22"/>
          <w:szCs w:val="22"/>
        </w:rPr>
        <w:t>1 dicembre 2022</w:t>
      </w:r>
      <w:bookmarkStart w:id="2" w:name="_GoBack"/>
      <w:bookmarkEnd w:id="2"/>
    </w:p>
    <w:p w:rsidR="001A3331" w:rsidRDefault="001A3331" w:rsidP="001A3331">
      <w:pPr>
        <w:pStyle w:val="Corpodeltesto2"/>
        <w:jc w:val="left"/>
        <w:rPr>
          <w:rFonts w:ascii="Comic Sans MS" w:hAnsi="Comic Sans MS"/>
          <w:sz w:val="22"/>
          <w:szCs w:val="22"/>
        </w:rPr>
      </w:pPr>
    </w:p>
    <w:p w:rsidR="001A3331" w:rsidRDefault="001A3331" w:rsidP="001A3331">
      <w:pPr>
        <w:pStyle w:val="Corpodeltesto2"/>
        <w:jc w:val="right"/>
        <w:rPr>
          <w:rFonts w:ascii="Comic Sans MS" w:hAnsi="Comic Sans MS"/>
          <w:sz w:val="22"/>
          <w:szCs w:val="22"/>
        </w:rPr>
      </w:pPr>
      <w:r>
        <w:rPr>
          <w:rFonts w:ascii="Comic Sans MS" w:hAnsi="Comic Sans MS"/>
          <w:sz w:val="22"/>
          <w:szCs w:val="22"/>
        </w:rPr>
        <w:t>Il Segretario Comunale</w:t>
      </w:r>
    </w:p>
    <w:p w:rsidR="001A3331" w:rsidRDefault="001A3331" w:rsidP="001A3331">
      <w:pPr>
        <w:pStyle w:val="Corpodeltesto2"/>
        <w:jc w:val="right"/>
        <w:rPr>
          <w:rFonts w:ascii="Comic Sans MS" w:hAnsi="Comic Sans MS"/>
          <w:sz w:val="22"/>
          <w:szCs w:val="22"/>
        </w:rPr>
      </w:pPr>
      <w:r>
        <w:rPr>
          <w:rFonts w:ascii="Comic Sans MS" w:hAnsi="Comic Sans MS"/>
          <w:sz w:val="22"/>
          <w:szCs w:val="22"/>
        </w:rPr>
        <w:t>dott.ssa Simonetta D’Amore</w:t>
      </w:r>
    </w:p>
    <w:p w:rsidR="001A3331" w:rsidRDefault="001A3331" w:rsidP="001A3331">
      <w:pPr>
        <w:pStyle w:val="Corpodeltesto2"/>
        <w:jc w:val="right"/>
        <w:rPr>
          <w:rFonts w:ascii="Comic Sans MS" w:hAnsi="Comic Sans MS"/>
          <w:sz w:val="22"/>
          <w:szCs w:val="22"/>
        </w:rPr>
      </w:pPr>
    </w:p>
    <w:p w:rsidR="001A3331" w:rsidRDefault="001A3331" w:rsidP="001A3331">
      <w:pPr>
        <w:pStyle w:val="Corpodeltesto2"/>
        <w:jc w:val="right"/>
        <w:rPr>
          <w:rFonts w:ascii="Comic Sans MS" w:hAnsi="Comic Sans MS"/>
          <w:i/>
          <w:sz w:val="20"/>
        </w:rPr>
      </w:pPr>
      <w:proofErr w:type="gramStart"/>
      <w:r w:rsidRPr="00303A58">
        <w:rPr>
          <w:rFonts w:ascii="Comic Sans MS" w:hAnsi="Comic Sans MS"/>
          <w:i/>
          <w:sz w:val="20"/>
        </w:rPr>
        <w:t>( documento</w:t>
      </w:r>
      <w:proofErr w:type="gramEnd"/>
      <w:r w:rsidRPr="00303A58">
        <w:rPr>
          <w:rFonts w:ascii="Comic Sans MS" w:hAnsi="Comic Sans MS"/>
          <w:i/>
          <w:sz w:val="20"/>
        </w:rPr>
        <w:t xml:space="preserve"> sottoscritto digitalmente)</w:t>
      </w:r>
    </w:p>
    <w:p w:rsidR="001A3331" w:rsidRDefault="001A3331" w:rsidP="001A3331">
      <w:pPr>
        <w:pStyle w:val="Corpodeltesto2"/>
        <w:jc w:val="right"/>
        <w:rPr>
          <w:rFonts w:ascii="Comic Sans MS" w:hAnsi="Comic Sans MS"/>
          <w:i/>
          <w:sz w:val="20"/>
        </w:rPr>
      </w:pPr>
    </w:p>
    <w:p w:rsidR="001A3331" w:rsidRDefault="001A3331" w:rsidP="001A3331">
      <w:pPr>
        <w:pStyle w:val="Corpodeltesto2"/>
        <w:rPr>
          <w:rFonts w:ascii="Comic Sans MS" w:hAnsi="Comic Sans MS"/>
          <w:sz w:val="20"/>
        </w:rPr>
      </w:pPr>
    </w:p>
    <w:p w:rsidR="001A3331" w:rsidRDefault="001A3331" w:rsidP="001A3331">
      <w:pPr>
        <w:pStyle w:val="Corpodeltesto2"/>
        <w:rPr>
          <w:rFonts w:ascii="Comic Sans MS" w:hAnsi="Comic Sans MS"/>
          <w:sz w:val="20"/>
        </w:rPr>
      </w:pPr>
      <w:r>
        <w:rPr>
          <w:rFonts w:ascii="Comic Sans MS" w:hAnsi="Comic Sans MS"/>
          <w:sz w:val="20"/>
        </w:rPr>
        <w:t xml:space="preserve">Allegati: </w:t>
      </w:r>
    </w:p>
    <w:p w:rsidR="001A3331" w:rsidRDefault="001A3331" w:rsidP="001A3331">
      <w:pPr>
        <w:pStyle w:val="Corpodeltesto2"/>
        <w:numPr>
          <w:ilvl w:val="0"/>
          <w:numId w:val="4"/>
        </w:numPr>
        <w:rPr>
          <w:rFonts w:ascii="Comic Sans MS" w:hAnsi="Comic Sans MS"/>
          <w:sz w:val="20"/>
        </w:rPr>
      </w:pPr>
      <w:r>
        <w:rPr>
          <w:rFonts w:ascii="Comic Sans MS" w:hAnsi="Comic Sans MS"/>
          <w:sz w:val="20"/>
        </w:rPr>
        <w:t xml:space="preserve">Modulo di domanda A </w:t>
      </w:r>
      <w:proofErr w:type="gramStart"/>
      <w:r>
        <w:rPr>
          <w:rFonts w:ascii="Comic Sans MS" w:hAnsi="Comic Sans MS"/>
          <w:sz w:val="20"/>
        </w:rPr>
        <w:t>( riserva</w:t>
      </w:r>
      <w:proofErr w:type="gramEnd"/>
      <w:r>
        <w:rPr>
          <w:rFonts w:ascii="Comic Sans MS" w:hAnsi="Comic Sans MS"/>
          <w:sz w:val="20"/>
        </w:rPr>
        <w:t xml:space="preserve"> pensionati e disabili)</w:t>
      </w:r>
    </w:p>
    <w:p w:rsidR="001A3331" w:rsidRDefault="001A3331" w:rsidP="001A3331">
      <w:pPr>
        <w:pStyle w:val="Corpodeltesto2"/>
        <w:numPr>
          <w:ilvl w:val="0"/>
          <w:numId w:val="4"/>
        </w:numPr>
        <w:rPr>
          <w:rFonts w:ascii="Comic Sans MS" w:hAnsi="Comic Sans MS"/>
          <w:sz w:val="20"/>
        </w:rPr>
      </w:pPr>
      <w:r>
        <w:rPr>
          <w:rFonts w:ascii="Comic Sans MS" w:hAnsi="Comic Sans MS"/>
          <w:sz w:val="20"/>
        </w:rPr>
        <w:t>Modulo di domanda A1</w:t>
      </w:r>
    </w:p>
    <w:p w:rsidR="001A3331" w:rsidRDefault="001A3331" w:rsidP="001A3331">
      <w:pPr>
        <w:pStyle w:val="Corpodeltesto2"/>
        <w:numPr>
          <w:ilvl w:val="0"/>
          <w:numId w:val="4"/>
        </w:numPr>
        <w:rPr>
          <w:rFonts w:ascii="Comic Sans MS" w:hAnsi="Comic Sans MS"/>
          <w:sz w:val="20"/>
        </w:rPr>
      </w:pPr>
      <w:r>
        <w:rPr>
          <w:rFonts w:ascii="Comic Sans MS" w:hAnsi="Comic Sans MS"/>
          <w:sz w:val="20"/>
        </w:rPr>
        <w:t>Informativa privacy</w:t>
      </w:r>
    </w:p>
    <w:p w:rsidR="00FB2A1A" w:rsidRPr="00303A58" w:rsidRDefault="00FB2A1A" w:rsidP="001A3331">
      <w:pPr>
        <w:pStyle w:val="Corpodeltesto2"/>
        <w:numPr>
          <w:ilvl w:val="0"/>
          <w:numId w:val="4"/>
        </w:numPr>
        <w:rPr>
          <w:rFonts w:ascii="Comic Sans MS" w:hAnsi="Comic Sans MS"/>
          <w:sz w:val="20"/>
        </w:rPr>
      </w:pPr>
      <w:r>
        <w:rPr>
          <w:rFonts w:ascii="Comic Sans MS" w:hAnsi="Comic Sans MS"/>
          <w:sz w:val="20"/>
        </w:rPr>
        <w:t>Regolamento Orti Sociali</w:t>
      </w:r>
    </w:p>
    <w:p w:rsidR="002744CD" w:rsidRDefault="002744CD" w:rsidP="00E75097">
      <w:pPr>
        <w:ind w:left="1418" w:hanging="1418"/>
        <w:jc w:val="both"/>
        <w:rPr>
          <w:rFonts w:ascii="Comic Sans MS" w:hAnsi="Comic Sans MS"/>
        </w:rPr>
      </w:pPr>
      <w:r>
        <w:rPr>
          <w:rFonts w:ascii="Comic Sans MS" w:hAnsi="Comic Sans MS"/>
        </w:rPr>
        <w:lastRenderedPageBreak/>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rsidR="002744CD" w:rsidRPr="00087472" w:rsidRDefault="002744CD" w:rsidP="002744CD">
      <w:pPr>
        <w:jc w:val="both"/>
        <w:rPr>
          <w:rFonts w:ascii="Comic Sans MS" w:hAnsi="Comic Sans MS"/>
        </w:rPr>
      </w:pPr>
    </w:p>
    <w:sectPr w:rsidR="002744CD" w:rsidRPr="00087472" w:rsidSect="00532F54">
      <w:headerReference w:type="default" r:id="rId10"/>
      <w:footerReference w:type="default" r:id="rId11"/>
      <w:pgSz w:w="11906" w:h="16838"/>
      <w:pgMar w:top="623" w:right="1134" w:bottom="284" w:left="1134" w:header="567" w:footer="22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62F" w:rsidRDefault="009C662F">
      <w:r>
        <w:separator/>
      </w:r>
    </w:p>
  </w:endnote>
  <w:endnote w:type="continuationSeparator" w:id="0">
    <w:p w:rsidR="009C662F" w:rsidRDefault="009C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F54" w:rsidRDefault="002971B5">
    <w:pPr>
      <w:pBdr>
        <w:top w:val="single" w:sz="4" w:space="1" w:color="000000"/>
        <w:left w:val="none" w:sz="0" w:space="0" w:color="000000"/>
        <w:bottom w:val="single" w:sz="4" w:space="1" w:color="000000"/>
        <w:right w:val="none" w:sz="0" w:space="0" w:color="000000"/>
      </w:pBdr>
    </w:pPr>
    <w:r>
      <w:rPr>
        <w:rFonts w:cs="Tahoma"/>
        <w:sz w:val="12"/>
        <w:lang w:eastAsia="it-IT"/>
      </w:rPr>
      <w:fldChar w:fldCharType="begin"/>
    </w:r>
    <w:r w:rsidR="000228AE">
      <w:rPr>
        <w:rFonts w:cs="Tahoma"/>
        <w:sz w:val="12"/>
        <w:lang w:eastAsia="it-IT"/>
      </w:rPr>
      <w:instrText xml:space="preserve"> FILENAME \p </w:instrText>
    </w:r>
    <w:r>
      <w:rPr>
        <w:rFonts w:cs="Tahoma"/>
        <w:sz w:val="12"/>
        <w:lang w:eastAsia="it-IT"/>
      </w:rPr>
      <w:fldChar w:fldCharType="separate"/>
    </w:r>
    <w:r w:rsidR="00AC3185">
      <w:rPr>
        <w:rFonts w:cs="Tahoma"/>
        <w:noProof/>
        <w:sz w:val="12"/>
        <w:lang w:eastAsia="it-IT"/>
      </w:rPr>
      <w:t>C:\Users\damores\Desktop\regolamento orti\avviso\Avviso orti .docx</w:t>
    </w:r>
    <w:r>
      <w:rPr>
        <w:rFonts w:cs="Tahoma"/>
        <w:sz w:val="12"/>
        <w:lang w:eastAsia="it-IT"/>
      </w:rPr>
      <w:fldChar w:fldCharType="end"/>
    </w:r>
  </w:p>
  <w:tbl>
    <w:tblPr>
      <w:tblW w:w="11282" w:type="dxa"/>
      <w:tblInd w:w="70" w:type="dxa"/>
      <w:tblLayout w:type="fixed"/>
      <w:tblCellMar>
        <w:left w:w="70" w:type="dxa"/>
        <w:right w:w="70" w:type="dxa"/>
      </w:tblCellMar>
      <w:tblLook w:val="0000" w:firstRow="0" w:lastRow="0" w:firstColumn="0" w:lastColumn="0" w:noHBand="0" w:noVBand="0"/>
    </w:tblPr>
    <w:tblGrid>
      <w:gridCol w:w="2977"/>
      <w:gridCol w:w="2693"/>
      <w:gridCol w:w="2694"/>
      <w:gridCol w:w="2918"/>
    </w:tblGrid>
    <w:tr w:rsidR="00532F54" w:rsidTr="00B970A1">
      <w:tc>
        <w:tcPr>
          <w:tcW w:w="2977" w:type="dxa"/>
          <w:shd w:val="clear" w:color="auto" w:fill="auto"/>
        </w:tcPr>
        <w:p w:rsidR="00532F54" w:rsidRDefault="00532F54">
          <w:pPr>
            <w:snapToGrid w:val="0"/>
            <w:jc w:val="right"/>
            <w:rPr>
              <w:rFonts w:ascii="Tahoma" w:hAnsi="Tahoma" w:cs="Tahoma"/>
            </w:rPr>
          </w:pPr>
        </w:p>
      </w:tc>
      <w:tc>
        <w:tcPr>
          <w:tcW w:w="2693" w:type="dxa"/>
          <w:shd w:val="clear" w:color="auto" w:fill="auto"/>
        </w:tcPr>
        <w:p w:rsidR="00B970A1" w:rsidRPr="00B970A1" w:rsidRDefault="00B970A1">
          <w:pPr>
            <w:jc w:val="center"/>
            <w:rPr>
              <w:rFonts w:ascii="Tahoma" w:hAnsi="Tahoma" w:cs="Tahoma"/>
              <w:noProof/>
              <w:sz w:val="6"/>
              <w:szCs w:val="6"/>
              <w:lang w:eastAsia="it-IT" w:bidi="ar-SA"/>
            </w:rPr>
          </w:pPr>
        </w:p>
        <w:p w:rsidR="00532F54" w:rsidRDefault="00B970A1" w:rsidP="001A3331">
          <w:pPr>
            <w:jc w:val="center"/>
            <w:rPr>
              <w:rFonts w:ascii="Tahoma" w:hAnsi="Tahoma" w:cs="Tahoma"/>
            </w:rPr>
          </w:pPr>
          <w:r>
            <w:rPr>
              <w:rFonts w:ascii="Tahoma" w:hAnsi="Tahoma" w:cs="Tahoma"/>
              <w:noProof/>
              <w:lang w:eastAsia="it-IT" w:bidi="ar-SA"/>
            </w:rPr>
            <w:t xml:space="preserve">        </w:t>
          </w:r>
        </w:p>
      </w:tc>
      <w:tc>
        <w:tcPr>
          <w:tcW w:w="2694" w:type="dxa"/>
          <w:shd w:val="clear" w:color="auto" w:fill="auto"/>
        </w:tcPr>
        <w:p w:rsidR="00532F54" w:rsidRDefault="00532F54">
          <w:pPr>
            <w:jc w:val="center"/>
            <w:rPr>
              <w:rFonts w:ascii="Tahoma" w:hAnsi="Tahoma" w:cs="Tahoma"/>
            </w:rPr>
          </w:pPr>
        </w:p>
      </w:tc>
      <w:tc>
        <w:tcPr>
          <w:tcW w:w="2918" w:type="dxa"/>
          <w:shd w:val="clear" w:color="auto" w:fill="auto"/>
        </w:tcPr>
        <w:p w:rsidR="00532F54" w:rsidRDefault="00532F54">
          <w:pPr>
            <w:snapToGrid w:val="0"/>
            <w:rPr>
              <w:rFonts w:ascii="Tahoma" w:hAnsi="Tahoma" w:cs="Tahoma"/>
            </w:rPr>
          </w:pPr>
        </w:p>
      </w:tc>
    </w:tr>
  </w:tbl>
  <w:p w:rsidR="00532F54" w:rsidRDefault="00532F54">
    <w:pPr>
      <w:pStyle w:val="Pidipagina"/>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62F" w:rsidRDefault="009C662F">
      <w:r>
        <w:separator/>
      </w:r>
    </w:p>
  </w:footnote>
  <w:footnote w:type="continuationSeparator" w:id="0">
    <w:p w:rsidR="009C662F" w:rsidRDefault="009C6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81" w:type="dxa"/>
      <w:tblLayout w:type="fixed"/>
      <w:tblCellMar>
        <w:left w:w="70" w:type="dxa"/>
        <w:right w:w="70" w:type="dxa"/>
      </w:tblCellMar>
      <w:tblLook w:val="0000" w:firstRow="0" w:lastRow="0" w:firstColumn="0" w:lastColumn="0" w:noHBand="0" w:noVBand="0"/>
    </w:tblPr>
    <w:tblGrid>
      <w:gridCol w:w="2411"/>
      <w:gridCol w:w="7396"/>
      <w:gridCol w:w="1397"/>
    </w:tblGrid>
    <w:tr w:rsidR="00532F54">
      <w:tc>
        <w:tcPr>
          <w:tcW w:w="2411" w:type="dxa"/>
          <w:tcBorders>
            <w:bottom w:val="single" w:sz="4" w:space="0" w:color="000000"/>
          </w:tcBorders>
          <w:shd w:val="clear" w:color="auto" w:fill="auto"/>
        </w:tcPr>
        <w:p w:rsidR="00532F54" w:rsidRDefault="002B1C0E">
          <w:pPr>
            <w:ind w:left="-142" w:right="72" w:firstLine="497"/>
            <w:jc w:val="both"/>
            <w:rPr>
              <w:rFonts w:ascii="Times New Roman" w:hAnsi="Times New Roman" w:cs="Times New Roman"/>
              <w:b/>
              <w:sz w:val="44"/>
            </w:rPr>
          </w:pPr>
          <w:r>
            <w:rPr>
              <w:noProof/>
              <w:lang w:eastAsia="it-IT" w:bidi="ar-SA"/>
            </w:rPr>
            <w:drawing>
              <wp:inline distT="0" distB="0" distL="0" distR="0">
                <wp:extent cx="1123950" cy="11811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81100"/>
                        </a:xfrm>
                        <a:prstGeom prst="rect">
                          <a:avLst/>
                        </a:prstGeom>
                        <a:solidFill>
                          <a:srgbClr val="FFFFFF">
                            <a:alpha val="0"/>
                          </a:srgbClr>
                        </a:solidFill>
                        <a:ln>
                          <a:noFill/>
                        </a:ln>
                      </pic:spPr>
                    </pic:pic>
                  </a:graphicData>
                </a:graphic>
              </wp:inline>
            </w:drawing>
          </w:r>
        </w:p>
      </w:tc>
      <w:tc>
        <w:tcPr>
          <w:tcW w:w="7396" w:type="dxa"/>
          <w:tcBorders>
            <w:bottom w:val="single" w:sz="4" w:space="0" w:color="000000"/>
          </w:tcBorders>
          <w:shd w:val="clear" w:color="auto" w:fill="auto"/>
        </w:tcPr>
        <w:p w:rsidR="00532F54" w:rsidRDefault="000228AE">
          <w:pPr>
            <w:jc w:val="center"/>
            <w:rPr>
              <w:rFonts w:ascii="Times New Roman" w:hAnsi="Times New Roman" w:cs="Times New Roman"/>
              <w:b/>
              <w:i/>
              <w:sz w:val="32"/>
            </w:rPr>
          </w:pPr>
          <w:r>
            <w:rPr>
              <w:rFonts w:ascii="Times New Roman" w:hAnsi="Times New Roman" w:cs="Times New Roman"/>
              <w:b/>
              <w:sz w:val="44"/>
            </w:rPr>
            <w:t>COMUNE DI DOZZA</w:t>
          </w:r>
        </w:p>
        <w:p w:rsidR="00532F54" w:rsidRDefault="000228AE">
          <w:pPr>
            <w:jc w:val="center"/>
            <w:rPr>
              <w:rFonts w:ascii="Times New Roman" w:hAnsi="Times New Roman" w:cs="Times New Roman"/>
            </w:rPr>
          </w:pPr>
          <w:r>
            <w:rPr>
              <w:rFonts w:ascii="Times New Roman" w:hAnsi="Times New Roman" w:cs="Times New Roman"/>
              <w:b/>
              <w:i/>
              <w:sz w:val="32"/>
            </w:rPr>
            <w:t>Città d’Arte</w:t>
          </w:r>
        </w:p>
        <w:p w:rsidR="00532F54" w:rsidRDefault="000228AE">
          <w:pPr>
            <w:jc w:val="center"/>
            <w:rPr>
              <w:rFonts w:ascii="Tahoma" w:hAnsi="Tahoma" w:cs="Tahoma"/>
              <w:sz w:val="16"/>
            </w:rPr>
          </w:pPr>
          <w:r>
            <w:rPr>
              <w:rFonts w:ascii="Times New Roman" w:hAnsi="Times New Roman" w:cs="Times New Roman"/>
            </w:rPr>
            <w:t>Città metropolitana di Bologna</w:t>
          </w:r>
        </w:p>
        <w:p w:rsidR="00532F54" w:rsidRDefault="000228AE">
          <w:pPr>
            <w:jc w:val="center"/>
            <w:rPr>
              <w:rFonts w:ascii="Tahoma" w:hAnsi="Tahoma" w:cs="Tahoma"/>
              <w:sz w:val="16"/>
            </w:rPr>
          </w:pPr>
          <w:r>
            <w:rPr>
              <w:rFonts w:ascii="Tahoma" w:hAnsi="Tahoma" w:cs="Tahoma"/>
              <w:sz w:val="16"/>
            </w:rPr>
            <w:t xml:space="preserve">Via XX </w:t>
          </w:r>
          <w:proofErr w:type="gramStart"/>
          <w:r>
            <w:rPr>
              <w:rFonts w:ascii="Tahoma" w:hAnsi="Tahoma" w:cs="Tahoma"/>
              <w:sz w:val="16"/>
            </w:rPr>
            <w:t>Settembre</w:t>
          </w:r>
          <w:proofErr w:type="gramEnd"/>
          <w:r>
            <w:rPr>
              <w:rFonts w:ascii="Tahoma" w:hAnsi="Tahoma" w:cs="Tahoma"/>
              <w:sz w:val="16"/>
            </w:rPr>
            <w:t xml:space="preserve">, 37 – 40050 DOZZA (Bo) Tel. 0542/678116-678351- 678382 Fax 0542/678270 </w:t>
          </w:r>
        </w:p>
        <w:p w:rsidR="00532F54" w:rsidRDefault="000228AE">
          <w:pPr>
            <w:jc w:val="center"/>
          </w:pPr>
          <w:r>
            <w:rPr>
              <w:rFonts w:ascii="Tahoma" w:hAnsi="Tahoma" w:cs="Tahoma"/>
              <w:sz w:val="16"/>
            </w:rPr>
            <w:t xml:space="preserve">E-MAIL: </w:t>
          </w:r>
          <w:hyperlink r:id="rId2" w:history="1">
            <w:r>
              <w:rPr>
                <w:rStyle w:val="Collegamentoipertestuale"/>
                <w:rFonts w:ascii="Tahoma" w:hAnsi="Tahoma" w:cs="Tahoma"/>
                <w:sz w:val="16"/>
              </w:rPr>
              <w:t>info@comune.dozza.bo.it</w:t>
            </w:r>
          </w:hyperlink>
          <w:r>
            <w:rPr>
              <w:rFonts w:ascii="Tahoma" w:hAnsi="Tahoma" w:cs="Tahoma"/>
              <w:sz w:val="16"/>
            </w:rPr>
            <w:t xml:space="preserve"> - </w:t>
          </w:r>
          <w:r>
            <w:rPr>
              <w:rStyle w:val="Collegamentoipertestuale"/>
              <w:rFonts w:ascii="Tahoma" w:hAnsi="Tahoma" w:cs="Tahoma"/>
              <w:sz w:val="16"/>
            </w:rPr>
            <w:t>PEC: comune.dozza@cert.provincia.bo.it</w:t>
          </w:r>
        </w:p>
        <w:p w:rsidR="00532F54" w:rsidRDefault="009C662F">
          <w:pPr>
            <w:jc w:val="center"/>
            <w:rPr>
              <w:rFonts w:ascii="Tahoma" w:hAnsi="Tahoma" w:cs="Tahoma"/>
              <w:sz w:val="16"/>
            </w:rPr>
          </w:pPr>
          <w:hyperlink r:id="rId3" w:history="1">
            <w:r w:rsidR="000228AE">
              <w:rPr>
                <w:rStyle w:val="Collegamentoipertestuale"/>
                <w:rFonts w:ascii="Tahoma" w:hAnsi="Tahoma" w:cs="Tahoma"/>
                <w:sz w:val="16"/>
              </w:rPr>
              <w:t>Http://www.comune.dozza.bo.it/</w:t>
            </w:r>
          </w:hyperlink>
        </w:p>
        <w:p w:rsidR="00532F54" w:rsidRDefault="000228AE">
          <w:pPr>
            <w:jc w:val="center"/>
          </w:pPr>
          <w:r>
            <w:rPr>
              <w:rFonts w:ascii="Tahoma" w:hAnsi="Tahoma" w:cs="Tahoma"/>
              <w:sz w:val="16"/>
            </w:rPr>
            <w:t>C.F. 01043000379 – P.IVA 00530311208</w:t>
          </w:r>
        </w:p>
      </w:tc>
      <w:tc>
        <w:tcPr>
          <w:tcW w:w="1397" w:type="dxa"/>
          <w:tcBorders>
            <w:bottom w:val="single" w:sz="4" w:space="0" w:color="000000"/>
          </w:tcBorders>
          <w:shd w:val="clear" w:color="auto" w:fill="auto"/>
        </w:tcPr>
        <w:p w:rsidR="00532F54" w:rsidRDefault="00532F54">
          <w:pPr>
            <w:snapToGrid w:val="0"/>
            <w:jc w:val="both"/>
          </w:pPr>
        </w:p>
        <w:p w:rsidR="00532F54" w:rsidRDefault="00532F54">
          <w:pPr>
            <w:jc w:val="both"/>
          </w:pPr>
        </w:p>
      </w:tc>
    </w:tr>
  </w:tbl>
  <w:p w:rsidR="00532F54" w:rsidRDefault="00532F54">
    <w:pPr>
      <w:jc w:val="both"/>
      <w:rPr>
        <w:rFonts w:ascii="Comic Sans MS" w:hAnsi="Comic Sans M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55E75D1"/>
    <w:multiLevelType w:val="hybridMultilevel"/>
    <w:tmpl w:val="38EAC16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 w15:restartNumberingAfterBreak="0">
    <w:nsid w:val="21463B95"/>
    <w:multiLevelType w:val="hybridMultilevel"/>
    <w:tmpl w:val="93524F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9153E11"/>
    <w:multiLevelType w:val="multilevel"/>
    <w:tmpl w:val="8DB6E104"/>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5005C49"/>
    <w:multiLevelType w:val="hybridMultilevel"/>
    <w:tmpl w:val="3F9CD5A8"/>
    <w:lvl w:ilvl="0" w:tplc="C07E4D28">
      <w:start w:val="3"/>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15:restartNumberingAfterBreak="0">
    <w:nsid w:val="729E7A9B"/>
    <w:multiLevelType w:val="singleLevel"/>
    <w:tmpl w:val="A6440CEA"/>
    <w:lvl w:ilvl="0">
      <w:start w:val="1"/>
      <w:numFmt w:val="lowerLetter"/>
      <w:lvlText w:val="%1)"/>
      <w:lvlJc w:val="left"/>
      <w:pPr>
        <w:tabs>
          <w:tab w:val="num" w:pos="360"/>
        </w:tabs>
        <w:ind w:left="360" w:hanging="360"/>
      </w:pPr>
      <w:rPr>
        <w:rFonts w:ascii="Times New Roman" w:eastAsia="Times New Roman" w:hAnsi="Times New Roman" w:cs="Times New Roman"/>
      </w:rPr>
    </w:lvl>
  </w:abstractNum>
  <w:num w:numId="1">
    <w:abstractNumId w:val="0"/>
  </w:num>
  <w:num w:numId="2">
    <w:abstractNumId w:val="5"/>
  </w:num>
  <w:num w:numId="3">
    <w:abstractNumId w:val="2"/>
  </w:num>
  <w:num w:numId="4">
    <w:abstractNumId w:val="4"/>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2D"/>
    <w:rsid w:val="000228AE"/>
    <w:rsid w:val="0002547F"/>
    <w:rsid w:val="00037AD0"/>
    <w:rsid w:val="00087472"/>
    <w:rsid w:val="00140F7B"/>
    <w:rsid w:val="001A3331"/>
    <w:rsid w:val="00261326"/>
    <w:rsid w:val="002744CD"/>
    <w:rsid w:val="00296252"/>
    <w:rsid w:val="002971B5"/>
    <w:rsid w:val="002B1C0E"/>
    <w:rsid w:val="002D2DCE"/>
    <w:rsid w:val="003777EA"/>
    <w:rsid w:val="003D7553"/>
    <w:rsid w:val="0042293F"/>
    <w:rsid w:val="00473D0D"/>
    <w:rsid w:val="00532F54"/>
    <w:rsid w:val="005627BD"/>
    <w:rsid w:val="005716E5"/>
    <w:rsid w:val="005A322E"/>
    <w:rsid w:val="005D76BB"/>
    <w:rsid w:val="00766D81"/>
    <w:rsid w:val="007B427A"/>
    <w:rsid w:val="007E09D4"/>
    <w:rsid w:val="00830884"/>
    <w:rsid w:val="00866BF4"/>
    <w:rsid w:val="008715C0"/>
    <w:rsid w:val="008A55BE"/>
    <w:rsid w:val="008D14E3"/>
    <w:rsid w:val="0090607F"/>
    <w:rsid w:val="0098219C"/>
    <w:rsid w:val="0098692D"/>
    <w:rsid w:val="009B2F94"/>
    <w:rsid w:val="009C662F"/>
    <w:rsid w:val="00A0531E"/>
    <w:rsid w:val="00AC3185"/>
    <w:rsid w:val="00B471D4"/>
    <w:rsid w:val="00B73B47"/>
    <w:rsid w:val="00B970A1"/>
    <w:rsid w:val="00C85554"/>
    <w:rsid w:val="00CA3ED5"/>
    <w:rsid w:val="00CB1B6E"/>
    <w:rsid w:val="00CD55BE"/>
    <w:rsid w:val="00D7501D"/>
    <w:rsid w:val="00DE166C"/>
    <w:rsid w:val="00DE792B"/>
    <w:rsid w:val="00E75097"/>
    <w:rsid w:val="00F44B43"/>
    <w:rsid w:val="00FB2A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6AC604D"/>
  <w15:docId w15:val="{73C0B2CB-8834-41F6-BA08-354190E3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32F54"/>
    <w:pPr>
      <w:suppressAutoHyphens/>
    </w:pPr>
    <w:rPr>
      <w:rFonts w:ascii="Arial" w:hAnsi="Arial" w:cs="Arial"/>
      <w:sz w:val="24"/>
      <w:lang w:eastAsia="zh-CN" w:bidi="hi-IN"/>
    </w:rPr>
  </w:style>
  <w:style w:type="paragraph" w:styleId="Titolo1">
    <w:name w:val="heading 1"/>
    <w:basedOn w:val="Titolo10"/>
    <w:next w:val="Corpotesto"/>
    <w:qFormat/>
    <w:rsid w:val="00532F54"/>
    <w:pPr>
      <w:numPr>
        <w:numId w:val="1"/>
      </w:numPr>
      <w:outlineLvl w:val="0"/>
    </w:pPr>
    <w:rPr>
      <w:b/>
      <w:bCs/>
      <w:sz w:val="36"/>
      <w:szCs w:val="36"/>
    </w:rPr>
  </w:style>
  <w:style w:type="paragraph" w:styleId="Titolo2">
    <w:name w:val="heading 2"/>
    <w:basedOn w:val="Titolo10"/>
    <w:next w:val="Corpotesto"/>
    <w:link w:val="Titolo2Carattere"/>
    <w:uiPriority w:val="9"/>
    <w:qFormat/>
    <w:rsid w:val="00532F54"/>
    <w:pPr>
      <w:numPr>
        <w:ilvl w:val="1"/>
        <w:numId w:val="1"/>
      </w:numPr>
      <w:spacing w:before="200"/>
      <w:outlineLvl w:val="1"/>
    </w:pPr>
    <w:rPr>
      <w:b/>
      <w:bCs/>
      <w:sz w:val="32"/>
      <w:szCs w:val="32"/>
    </w:rPr>
  </w:style>
  <w:style w:type="paragraph" w:styleId="Titolo3">
    <w:name w:val="heading 3"/>
    <w:basedOn w:val="Titolo10"/>
    <w:next w:val="Corpotesto"/>
    <w:qFormat/>
    <w:rsid w:val="00532F54"/>
    <w:pPr>
      <w:numPr>
        <w:ilvl w:val="2"/>
        <w:numId w:val="1"/>
      </w:numPr>
      <w:spacing w:before="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rsid w:val="00532F54"/>
  </w:style>
  <w:style w:type="character" w:styleId="Collegamentoipertestuale">
    <w:name w:val="Hyperlink"/>
    <w:basedOn w:val="Caratterepredefinitoparagrafo"/>
    <w:uiPriority w:val="99"/>
    <w:rsid w:val="00532F54"/>
    <w:rPr>
      <w:color w:val="0000FF"/>
      <w:u w:val="single"/>
    </w:rPr>
  </w:style>
  <w:style w:type="character" w:customStyle="1" w:styleId="Collegamentoipertestuale1">
    <w:name w:val="Collegamento ipertestuale1"/>
    <w:basedOn w:val="Caratterepredefinitoparagrafo"/>
    <w:rsid w:val="00532F54"/>
    <w:rPr>
      <w:color w:val="0000FF"/>
      <w:u w:val="single"/>
    </w:rPr>
  </w:style>
  <w:style w:type="paragraph" w:customStyle="1" w:styleId="Titolo10">
    <w:name w:val="Titolo1"/>
    <w:basedOn w:val="Normale"/>
    <w:next w:val="Corpotesto"/>
    <w:rsid w:val="00532F54"/>
    <w:pPr>
      <w:keepNext/>
      <w:spacing w:before="240" w:after="120"/>
    </w:pPr>
    <w:rPr>
      <w:rFonts w:eastAsia="SimSun" w:cs="Mangal"/>
      <w:sz w:val="28"/>
      <w:szCs w:val="28"/>
    </w:rPr>
  </w:style>
  <w:style w:type="paragraph" w:styleId="Corpotesto">
    <w:name w:val="Body Text"/>
    <w:basedOn w:val="Normale"/>
    <w:rsid w:val="00532F54"/>
    <w:pPr>
      <w:spacing w:line="360" w:lineRule="auto"/>
      <w:jc w:val="both"/>
    </w:pPr>
    <w:rPr>
      <w:rFonts w:ascii="Tahoma" w:hAnsi="Tahoma" w:cs="Tahoma"/>
    </w:rPr>
  </w:style>
  <w:style w:type="paragraph" w:styleId="Elenco">
    <w:name w:val="List"/>
    <w:basedOn w:val="Corpotesto"/>
    <w:rsid w:val="00532F54"/>
    <w:rPr>
      <w:rFonts w:cs="Mangal"/>
    </w:rPr>
  </w:style>
  <w:style w:type="paragraph" w:styleId="Didascalia">
    <w:name w:val="caption"/>
    <w:basedOn w:val="Normale"/>
    <w:qFormat/>
    <w:rsid w:val="00532F54"/>
    <w:pPr>
      <w:suppressLineNumbers/>
      <w:spacing w:before="120" w:after="120"/>
    </w:pPr>
    <w:rPr>
      <w:rFonts w:cs="Mangal"/>
      <w:i/>
      <w:iCs/>
      <w:szCs w:val="24"/>
    </w:rPr>
  </w:style>
  <w:style w:type="paragraph" w:customStyle="1" w:styleId="Indice">
    <w:name w:val="Indice"/>
    <w:basedOn w:val="Normale"/>
    <w:rsid w:val="00532F54"/>
    <w:pPr>
      <w:suppressLineNumbers/>
    </w:pPr>
    <w:rPr>
      <w:rFonts w:cs="Mangal"/>
    </w:rPr>
  </w:style>
  <w:style w:type="paragraph" w:styleId="Intestazione">
    <w:name w:val="header"/>
    <w:basedOn w:val="Normale"/>
    <w:rsid w:val="00532F54"/>
    <w:pPr>
      <w:tabs>
        <w:tab w:val="center" w:pos="4819"/>
        <w:tab w:val="right" w:pos="9638"/>
      </w:tabs>
    </w:pPr>
  </w:style>
  <w:style w:type="paragraph" w:styleId="Pidipagina">
    <w:name w:val="footer"/>
    <w:basedOn w:val="Normale"/>
    <w:rsid w:val="00532F54"/>
    <w:pPr>
      <w:tabs>
        <w:tab w:val="center" w:pos="4819"/>
        <w:tab w:val="right" w:pos="9638"/>
      </w:tabs>
    </w:pPr>
  </w:style>
  <w:style w:type="paragraph" w:customStyle="1" w:styleId="Contenutotabella">
    <w:name w:val="Contenuto tabella"/>
    <w:basedOn w:val="Normale"/>
    <w:rsid w:val="00532F54"/>
    <w:pPr>
      <w:suppressLineNumbers/>
    </w:pPr>
  </w:style>
  <w:style w:type="paragraph" w:customStyle="1" w:styleId="Titolotabella">
    <w:name w:val="Titolo tabella"/>
    <w:basedOn w:val="Contenutotabella"/>
    <w:rsid w:val="00532F54"/>
    <w:pPr>
      <w:jc w:val="center"/>
    </w:pPr>
    <w:rPr>
      <w:b/>
      <w:bCs/>
    </w:rPr>
  </w:style>
  <w:style w:type="paragraph" w:customStyle="1" w:styleId="Quotations">
    <w:name w:val="Quotations"/>
    <w:basedOn w:val="Normale"/>
    <w:rsid w:val="00532F54"/>
    <w:pPr>
      <w:spacing w:after="283"/>
      <w:ind w:left="567" w:right="567"/>
    </w:pPr>
  </w:style>
  <w:style w:type="paragraph" w:styleId="Titolo">
    <w:name w:val="Title"/>
    <w:basedOn w:val="Titolo10"/>
    <w:next w:val="Corpotesto"/>
    <w:qFormat/>
    <w:rsid w:val="00532F54"/>
    <w:pPr>
      <w:jc w:val="center"/>
    </w:pPr>
    <w:rPr>
      <w:b/>
      <w:bCs/>
      <w:sz w:val="56"/>
      <w:szCs w:val="56"/>
    </w:rPr>
  </w:style>
  <w:style w:type="paragraph" w:styleId="Sottotitolo">
    <w:name w:val="Subtitle"/>
    <w:basedOn w:val="Titolo10"/>
    <w:next w:val="Corpotesto"/>
    <w:qFormat/>
    <w:rsid w:val="00532F54"/>
    <w:pPr>
      <w:spacing w:before="60"/>
      <w:jc w:val="center"/>
    </w:pPr>
    <w:rPr>
      <w:sz w:val="36"/>
      <w:szCs w:val="36"/>
    </w:rPr>
  </w:style>
  <w:style w:type="paragraph" w:styleId="Testofumetto">
    <w:name w:val="Balloon Text"/>
    <w:basedOn w:val="Normale"/>
    <w:link w:val="TestofumettoCarattere"/>
    <w:uiPriority w:val="99"/>
    <w:semiHidden/>
    <w:unhideWhenUsed/>
    <w:rsid w:val="005627BD"/>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5627BD"/>
    <w:rPr>
      <w:rFonts w:ascii="Tahoma" w:hAnsi="Tahoma" w:cs="Mangal"/>
      <w:sz w:val="16"/>
      <w:szCs w:val="14"/>
      <w:lang w:eastAsia="zh-CN" w:bidi="hi-IN"/>
    </w:rPr>
  </w:style>
  <w:style w:type="character" w:customStyle="1" w:styleId="Titolo2Carattere">
    <w:name w:val="Titolo 2 Carattere"/>
    <w:link w:val="Titolo2"/>
    <w:uiPriority w:val="9"/>
    <w:rsid w:val="001A3331"/>
    <w:rPr>
      <w:rFonts w:ascii="Arial" w:eastAsia="SimSun" w:hAnsi="Arial" w:cs="Mangal"/>
      <w:b/>
      <w:bCs/>
      <w:sz w:val="32"/>
      <w:szCs w:val="32"/>
      <w:lang w:eastAsia="zh-CN" w:bidi="hi-IN"/>
    </w:rPr>
  </w:style>
  <w:style w:type="paragraph" w:customStyle="1" w:styleId="a">
    <w:basedOn w:val="Normale"/>
    <w:next w:val="Corpotesto"/>
    <w:link w:val="CorpotestoCarattere"/>
    <w:rsid w:val="001A3331"/>
    <w:pPr>
      <w:suppressAutoHyphens w:val="0"/>
    </w:pPr>
    <w:rPr>
      <w:rFonts w:ascii="Times New Roman" w:hAnsi="Times New Roman" w:cs="Times New Roman"/>
      <w:lang w:eastAsia="it-IT" w:bidi="ar-SA"/>
    </w:rPr>
  </w:style>
  <w:style w:type="character" w:customStyle="1" w:styleId="CorpotestoCarattere">
    <w:name w:val="Corpo testo Carattere"/>
    <w:link w:val="a"/>
    <w:semiHidden/>
    <w:rsid w:val="001A3331"/>
    <w:rPr>
      <w:rFonts w:ascii="Times New Roman" w:eastAsia="Times New Roman" w:hAnsi="Times New Roman" w:cs="Times New Roman"/>
      <w:sz w:val="24"/>
    </w:rPr>
  </w:style>
  <w:style w:type="paragraph" w:styleId="Corpodeltesto2">
    <w:name w:val="Body Text 2"/>
    <w:basedOn w:val="Normale"/>
    <w:link w:val="Corpodeltesto2Carattere"/>
    <w:semiHidden/>
    <w:rsid w:val="001A3331"/>
    <w:pPr>
      <w:suppressAutoHyphens w:val="0"/>
      <w:jc w:val="both"/>
    </w:pPr>
    <w:rPr>
      <w:rFonts w:ascii="Times New Roman" w:hAnsi="Times New Roman" w:cs="Times New Roman"/>
      <w:lang w:eastAsia="it-IT" w:bidi="ar-SA"/>
    </w:rPr>
  </w:style>
  <w:style w:type="character" w:customStyle="1" w:styleId="Corpodeltesto2Carattere">
    <w:name w:val="Corpo del testo 2 Carattere"/>
    <w:basedOn w:val="Carpredefinitoparagrafo"/>
    <w:link w:val="Corpodeltesto2"/>
    <w:semiHidden/>
    <w:rsid w:val="001A3331"/>
    <w:rPr>
      <w:sz w:val="24"/>
    </w:rPr>
  </w:style>
  <w:style w:type="paragraph" w:styleId="NormaleWeb">
    <w:name w:val="Normal (Web)"/>
    <w:basedOn w:val="Normale"/>
    <w:uiPriority w:val="99"/>
    <w:unhideWhenUsed/>
    <w:rsid w:val="001A3331"/>
    <w:pPr>
      <w:suppressAutoHyphens w:val="0"/>
      <w:spacing w:before="100" w:beforeAutospacing="1" w:after="100" w:afterAutospacing="1"/>
    </w:pPr>
    <w:rPr>
      <w:rFonts w:ascii="Times New Roman" w:hAnsi="Times New Roman" w:cs="Times New Roman"/>
      <w:szCs w:val="24"/>
      <w:lang w:eastAsia="it-IT" w:bidi="ar-SA"/>
    </w:rPr>
  </w:style>
  <w:style w:type="paragraph" w:styleId="Paragrafoelenco">
    <w:name w:val="List Paragraph"/>
    <w:basedOn w:val="Normale"/>
    <w:uiPriority w:val="34"/>
    <w:qFormat/>
    <w:rsid w:val="00FB2A1A"/>
    <w:pPr>
      <w:suppressAutoHyphens w:val="0"/>
      <w:spacing w:after="160" w:line="256" w:lineRule="auto"/>
      <w:ind w:left="720"/>
      <w:contextualSpacing/>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18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mune.dozza.b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mune.dozza.b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mune.dozza.bo.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comune.dozza.bo.it/" TargetMode="External"/><Relationship Id="rId2" Type="http://schemas.openxmlformats.org/officeDocument/2006/relationships/hyperlink" Target="mailto:info@comune.dozza.bo.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1781</Words>
  <Characters>10153</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Carta intestata ADDETTO</vt:lpstr>
    </vt:vector>
  </TitlesOfParts>
  <Company/>
  <LinksUpToDate>false</LinksUpToDate>
  <CharactersWithSpaces>11911</CharactersWithSpaces>
  <SharedDoc>false</SharedDoc>
  <HLinks>
    <vt:vector size="12" baseType="variant">
      <vt:variant>
        <vt:i4>7798888</vt:i4>
      </vt:variant>
      <vt:variant>
        <vt:i4>3</vt:i4>
      </vt:variant>
      <vt:variant>
        <vt:i4>0</vt:i4>
      </vt:variant>
      <vt:variant>
        <vt:i4>5</vt:i4>
      </vt:variant>
      <vt:variant>
        <vt:lpwstr>http://www.comune.dozza.bo.it/</vt:lpwstr>
      </vt:variant>
      <vt:variant>
        <vt:lpwstr/>
      </vt:variant>
      <vt:variant>
        <vt:i4>1376312</vt:i4>
      </vt:variant>
      <vt:variant>
        <vt:i4>0</vt:i4>
      </vt:variant>
      <vt:variant>
        <vt:i4>0</vt:i4>
      </vt:variant>
      <vt:variant>
        <vt:i4>5</vt:i4>
      </vt:variant>
      <vt:variant>
        <vt:lpwstr>mailto:info@comune.dozza.bo.it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ADDETTO</dc:title>
  <dc:creator>ragazzinis</dc:creator>
  <cp:lastModifiedBy>Simonetta D'Amore</cp:lastModifiedBy>
  <cp:revision>4</cp:revision>
  <cp:lastPrinted>2020-11-10T10:40:00Z</cp:lastPrinted>
  <dcterms:created xsi:type="dcterms:W3CDTF">2022-11-30T12:27:00Z</dcterms:created>
  <dcterms:modified xsi:type="dcterms:W3CDTF">2022-11-30T12:58:00Z</dcterms:modified>
</cp:coreProperties>
</file>