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87" w:rsidRDefault="00941EC5" w:rsidP="00C53487">
      <w:pPr>
        <w:pStyle w:val="NormaleWeb"/>
        <w:rPr>
          <w:rFonts w:ascii="Verdana" w:hAnsi="Verdana" w:cs="Arial"/>
          <w:b/>
          <w:bCs/>
          <w:color w:val="000000"/>
        </w:rPr>
      </w:pPr>
      <w:r>
        <w:rPr>
          <w:rFonts w:ascii="Merriweather sans" w:hAnsi="Merriweather sans"/>
          <w:noProof/>
          <w:color w:val="CC3333"/>
          <w:sz w:val="20"/>
          <w:szCs w:val="20"/>
        </w:rPr>
        <w:drawing>
          <wp:inline distT="0" distB="0" distL="0" distR="0" wp14:anchorId="7C286CCF" wp14:editId="35E34BBE">
            <wp:extent cx="1533525" cy="1533525"/>
            <wp:effectExtent l="0" t="0" r="9525" b="9525"/>
            <wp:docPr id="1" name="Immagine 1" descr="Array.fileTitle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ray.fileTitle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3487" w:rsidRPr="00881A7A">
        <w:rPr>
          <w:rFonts w:ascii="Verdana" w:hAnsi="Verdana" w:cs="Arial"/>
          <w:b/>
          <w:bCs/>
          <w:color w:val="000000"/>
        </w:rPr>
        <w:t>E</w:t>
      </w:r>
      <w:r w:rsidR="00EE4F74">
        <w:rPr>
          <w:rFonts w:ascii="Verdana" w:hAnsi="Verdana" w:cs="Arial"/>
          <w:b/>
          <w:bCs/>
          <w:color w:val="000000"/>
        </w:rPr>
        <w:t>MILIB</w:t>
      </w:r>
      <w:r w:rsidR="00C53487" w:rsidRPr="00881A7A">
        <w:rPr>
          <w:rFonts w:ascii="Verdana" w:hAnsi="Verdana"/>
          <w:color w:val="444444"/>
          <w:sz w:val="32"/>
          <w:szCs w:val="32"/>
        </w:rPr>
        <w:t xml:space="preserve"> </w:t>
      </w:r>
      <w:r w:rsidR="00C53487" w:rsidRPr="00C53487">
        <w:rPr>
          <w:rFonts w:ascii="Verdana" w:hAnsi="Verdana"/>
          <w:color w:val="444444"/>
        </w:rPr>
        <w:t>è la nuova biblioteca digitale emiliana</w:t>
      </w:r>
      <w:r w:rsidR="00881A7A">
        <w:rPr>
          <w:rFonts w:ascii="Verdana" w:hAnsi="Verdana"/>
          <w:color w:val="444444"/>
        </w:rPr>
        <w:t>,</w:t>
      </w:r>
      <w:r w:rsidR="00C53487" w:rsidRPr="00C53487">
        <w:rPr>
          <w:rFonts w:ascii="Verdana" w:hAnsi="Verdana"/>
          <w:color w:val="444444"/>
        </w:rPr>
        <w:t xml:space="preserve"> nata dalla fusione delle risorse digitali delle </w:t>
      </w:r>
      <w:r w:rsidR="00C53487">
        <w:rPr>
          <w:rFonts w:ascii="Verdana" w:hAnsi="Verdana"/>
          <w:color w:val="444444"/>
        </w:rPr>
        <w:t>biblioteche di Bologna, Modena,</w:t>
      </w:r>
      <w:r w:rsidR="00983772">
        <w:rPr>
          <w:rFonts w:ascii="Verdana" w:hAnsi="Verdana"/>
          <w:color w:val="444444"/>
        </w:rPr>
        <w:t xml:space="preserve"> </w:t>
      </w:r>
      <w:r w:rsidR="00C53487" w:rsidRPr="00C53487">
        <w:rPr>
          <w:rFonts w:ascii="Verdana" w:hAnsi="Verdana"/>
          <w:color w:val="444444"/>
        </w:rPr>
        <w:t>P</w:t>
      </w:r>
      <w:r w:rsidR="00DF26F4">
        <w:rPr>
          <w:rFonts w:ascii="Verdana" w:hAnsi="Verdana"/>
          <w:color w:val="444444"/>
        </w:rPr>
        <w:t xml:space="preserve">arma, Piacenza e Reggio Emilia. </w:t>
      </w:r>
      <w:r w:rsidR="00C53487" w:rsidRPr="00881A7A">
        <w:rPr>
          <w:rFonts w:ascii="Verdana" w:hAnsi="Verdana" w:cs="Arial"/>
          <w:color w:val="000000"/>
        </w:rPr>
        <w:t xml:space="preserve">Il portale </w:t>
      </w:r>
      <w:proofErr w:type="spellStart"/>
      <w:r w:rsidR="00C53487" w:rsidRPr="00881A7A">
        <w:rPr>
          <w:rFonts w:ascii="Verdana" w:hAnsi="Verdana" w:cs="Arial"/>
          <w:b/>
          <w:bCs/>
          <w:color w:val="000000"/>
        </w:rPr>
        <w:t>EmiLib</w:t>
      </w:r>
      <w:proofErr w:type="spellEnd"/>
      <w:r w:rsidR="00C53487" w:rsidRPr="00881A7A">
        <w:rPr>
          <w:rFonts w:ascii="Verdana" w:hAnsi="Verdana" w:cs="Arial"/>
          <w:color w:val="000000"/>
        </w:rPr>
        <w:t xml:space="preserve"> permette di farti sperimentare il prestito digitale senza presentarsi in biblioteca ma da casa, da ufficio, da scuola ecc. Le risorse sono in streaming ma anche </w:t>
      </w:r>
      <w:bookmarkStart w:id="0" w:name="_GoBack"/>
      <w:bookmarkEnd w:id="0"/>
      <w:r w:rsidR="00C53487" w:rsidRPr="00881A7A">
        <w:rPr>
          <w:rFonts w:ascii="Verdana" w:hAnsi="Verdana" w:cs="Arial"/>
          <w:b/>
          <w:bCs/>
          <w:color w:val="000000"/>
        </w:rPr>
        <w:t>in download</w:t>
      </w:r>
      <w:r w:rsidR="00C53487" w:rsidRPr="00881A7A">
        <w:rPr>
          <w:rFonts w:ascii="Verdana" w:hAnsi="Verdana" w:cs="Arial"/>
          <w:color w:val="000000"/>
        </w:rPr>
        <w:t xml:space="preserve"> che potrai scaricare e portare con te sul tuo </w:t>
      </w:r>
      <w:r w:rsidR="00C53487" w:rsidRPr="00881A7A">
        <w:rPr>
          <w:rFonts w:ascii="Verdana" w:hAnsi="Verdana" w:cs="Arial"/>
          <w:b/>
          <w:bCs/>
          <w:color w:val="000000"/>
        </w:rPr>
        <w:t>computer</w:t>
      </w:r>
      <w:r w:rsidR="00C53487" w:rsidRPr="00881A7A">
        <w:rPr>
          <w:rFonts w:ascii="Verdana" w:hAnsi="Verdana" w:cs="Arial"/>
          <w:color w:val="000000"/>
        </w:rPr>
        <w:t>,</w:t>
      </w:r>
      <w:r w:rsidR="00C53487" w:rsidRPr="00881A7A">
        <w:rPr>
          <w:rFonts w:ascii="Verdana" w:hAnsi="Verdana" w:cs="Arial"/>
          <w:b/>
          <w:bCs/>
          <w:color w:val="000000"/>
        </w:rPr>
        <w:t xml:space="preserve"> </w:t>
      </w:r>
      <w:proofErr w:type="spellStart"/>
      <w:r w:rsidR="00C53487" w:rsidRPr="00881A7A">
        <w:rPr>
          <w:rFonts w:ascii="Verdana" w:hAnsi="Verdana" w:cs="Arial"/>
          <w:b/>
          <w:bCs/>
          <w:color w:val="000000"/>
        </w:rPr>
        <w:t>smartphone</w:t>
      </w:r>
      <w:proofErr w:type="spellEnd"/>
      <w:r w:rsidR="00C53487" w:rsidRPr="00881A7A">
        <w:rPr>
          <w:rFonts w:ascii="Verdana" w:hAnsi="Verdana" w:cs="Arial"/>
          <w:color w:val="000000"/>
        </w:rPr>
        <w:t>,</w:t>
      </w:r>
      <w:r w:rsidR="00C53487" w:rsidRPr="00881A7A">
        <w:rPr>
          <w:rFonts w:ascii="Verdana" w:hAnsi="Verdana" w:cs="Arial"/>
          <w:b/>
          <w:bCs/>
          <w:color w:val="000000"/>
        </w:rPr>
        <w:t xml:space="preserve"> </w:t>
      </w:r>
      <w:proofErr w:type="spellStart"/>
      <w:r w:rsidR="00C53487" w:rsidRPr="00881A7A">
        <w:rPr>
          <w:rFonts w:ascii="Verdana" w:hAnsi="Verdana" w:cs="Arial"/>
          <w:b/>
          <w:bCs/>
          <w:color w:val="000000"/>
        </w:rPr>
        <w:t>tablet</w:t>
      </w:r>
      <w:proofErr w:type="spellEnd"/>
      <w:r w:rsidR="00C53487" w:rsidRPr="00881A7A">
        <w:rPr>
          <w:rFonts w:ascii="Verdana" w:hAnsi="Verdana" w:cs="Arial"/>
          <w:b/>
          <w:bCs/>
          <w:color w:val="000000"/>
        </w:rPr>
        <w:t xml:space="preserve"> </w:t>
      </w:r>
      <w:r w:rsidR="00C53487" w:rsidRPr="00881A7A">
        <w:rPr>
          <w:rFonts w:ascii="Verdana" w:hAnsi="Verdana" w:cs="Arial"/>
          <w:color w:val="000000"/>
        </w:rPr>
        <w:t>ed</w:t>
      </w:r>
      <w:r w:rsidR="00C53487" w:rsidRPr="00881A7A">
        <w:rPr>
          <w:rFonts w:ascii="Verdana" w:hAnsi="Verdana" w:cs="Arial"/>
          <w:b/>
          <w:bCs/>
          <w:color w:val="000000"/>
        </w:rPr>
        <w:t xml:space="preserve"> e-</w:t>
      </w:r>
      <w:proofErr w:type="spellStart"/>
      <w:r w:rsidR="00C53487" w:rsidRPr="00881A7A">
        <w:rPr>
          <w:rFonts w:ascii="Verdana" w:hAnsi="Verdana" w:cs="Arial"/>
          <w:b/>
          <w:bCs/>
          <w:color w:val="000000"/>
        </w:rPr>
        <w:t>reader</w:t>
      </w:r>
      <w:proofErr w:type="spellEnd"/>
      <w:r w:rsidR="00C53487" w:rsidRPr="00881A7A">
        <w:rPr>
          <w:rFonts w:ascii="Verdana" w:hAnsi="Verdana" w:cs="Arial"/>
          <w:color w:val="000000"/>
        </w:rPr>
        <w:t>.</w:t>
      </w:r>
      <w:r w:rsidR="00DF26F4">
        <w:rPr>
          <w:rFonts w:ascii="Verdana" w:hAnsi="Verdana" w:cs="Arial"/>
          <w:color w:val="000000"/>
        </w:rPr>
        <w:t xml:space="preserve"> </w:t>
      </w:r>
      <w:r w:rsidR="00C53487" w:rsidRPr="00881A7A">
        <w:rPr>
          <w:rFonts w:ascii="Verdana" w:hAnsi="Verdana" w:cs="Arial"/>
          <w:color w:val="000000"/>
        </w:rPr>
        <w:t xml:space="preserve">Il servizio è attivo </w:t>
      </w:r>
      <w:r w:rsidR="00C53487" w:rsidRPr="00881A7A">
        <w:rPr>
          <w:rFonts w:ascii="Verdana" w:hAnsi="Verdana" w:cs="Arial"/>
          <w:b/>
          <w:bCs/>
          <w:color w:val="000000"/>
        </w:rPr>
        <w:t>24 ore su 24</w:t>
      </w:r>
      <w:r w:rsidR="00C53487" w:rsidRPr="00881A7A">
        <w:rPr>
          <w:rFonts w:ascii="Verdana" w:hAnsi="Verdana" w:cs="Arial"/>
          <w:color w:val="000000"/>
        </w:rPr>
        <w:t xml:space="preserve">, </w:t>
      </w:r>
      <w:r w:rsidR="00C53487" w:rsidRPr="00881A7A">
        <w:rPr>
          <w:rFonts w:ascii="Verdana" w:hAnsi="Verdana" w:cs="Arial"/>
          <w:b/>
          <w:bCs/>
          <w:color w:val="000000"/>
        </w:rPr>
        <w:t>7 giorni su 7</w:t>
      </w:r>
    </w:p>
    <w:p w:rsidR="00881A7A" w:rsidRPr="00881A7A" w:rsidRDefault="00881A7A" w:rsidP="00881A7A">
      <w:pPr>
        <w:pStyle w:val="NormaleWeb"/>
        <w:rPr>
          <w:rFonts w:ascii="Verdana" w:hAnsi="Verdana"/>
          <w:color w:val="444444"/>
        </w:rPr>
      </w:pPr>
      <w:r w:rsidRPr="00881A7A">
        <w:rPr>
          <w:rFonts w:ascii="Verdana" w:hAnsi="Verdana"/>
          <w:color w:val="444444"/>
        </w:rPr>
        <w:t xml:space="preserve">Per utilizzare </w:t>
      </w:r>
      <w:proofErr w:type="spellStart"/>
      <w:r w:rsidRPr="00DF26F4">
        <w:rPr>
          <w:rFonts w:ascii="Verdana" w:hAnsi="Verdana"/>
          <w:b/>
          <w:color w:val="444444"/>
        </w:rPr>
        <w:t>EmiLib</w:t>
      </w:r>
      <w:proofErr w:type="spellEnd"/>
      <w:r w:rsidRPr="00881A7A">
        <w:rPr>
          <w:rFonts w:ascii="Verdana" w:hAnsi="Verdana"/>
          <w:color w:val="444444"/>
        </w:rPr>
        <w:t xml:space="preserve"> è necessario essere iscritti in una biblioteca aderente</w:t>
      </w:r>
      <w:r>
        <w:rPr>
          <w:rFonts w:ascii="Verdana" w:hAnsi="Verdana"/>
          <w:color w:val="444444"/>
        </w:rPr>
        <w:t xml:space="preserve"> al progetto</w:t>
      </w:r>
      <w:r w:rsidR="00DF26F4">
        <w:rPr>
          <w:rFonts w:ascii="Verdana" w:hAnsi="Verdana"/>
          <w:color w:val="444444"/>
        </w:rPr>
        <w:t>; il codice utente è quello presente sulla tessera</w:t>
      </w:r>
      <w:r w:rsidRPr="00881A7A">
        <w:rPr>
          <w:rFonts w:ascii="Verdana" w:hAnsi="Verdana"/>
          <w:color w:val="444444"/>
        </w:rPr>
        <w:t>.</w:t>
      </w:r>
    </w:p>
    <w:p w:rsidR="00941EC5" w:rsidRPr="00881A7A" w:rsidRDefault="00F272A3" w:rsidP="00941EC5">
      <w:pPr>
        <w:pStyle w:val="NormaleWeb"/>
        <w:rPr>
          <w:rFonts w:ascii="Verdana" w:hAnsi="Verdana"/>
          <w:color w:val="444444"/>
        </w:rPr>
      </w:pPr>
      <w:r w:rsidRPr="00881A7A">
        <w:rPr>
          <w:rFonts w:ascii="Verdana" w:hAnsi="Verdana"/>
          <w:color w:val="444444"/>
        </w:rPr>
        <w:t xml:space="preserve">Per </w:t>
      </w:r>
      <w:r w:rsidR="00941EC5" w:rsidRPr="00881A7A">
        <w:rPr>
          <w:rStyle w:val="Enfasigrassetto"/>
          <w:rFonts w:ascii="Verdana" w:hAnsi="Verdana"/>
          <w:color w:val="444444"/>
        </w:rPr>
        <w:t>accedere al portale</w:t>
      </w:r>
      <w:r w:rsidR="00941EC5" w:rsidRPr="00881A7A">
        <w:rPr>
          <w:rFonts w:ascii="Verdana" w:hAnsi="Verdana"/>
          <w:color w:val="444444"/>
        </w:rPr>
        <w:t xml:space="preserve"> occorre:</w:t>
      </w:r>
    </w:p>
    <w:p w:rsidR="00F22D7C" w:rsidRPr="00833F8F" w:rsidRDefault="00DF26F4" w:rsidP="00941EC5">
      <w:pPr>
        <w:pStyle w:val="NormaleWeb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</w:rPr>
        <w:t>&gt;</w:t>
      </w:r>
      <w:r w:rsidR="00941EC5" w:rsidRPr="00F34FA2">
        <w:rPr>
          <w:rFonts w:ascii="Verdana" w:hAnsi="Verdana"/>
          <w:color w:val="444444"/>
        </w:rPr>
        <w:t>ric</w:t>
      </w:r>
      <w:r w:rsidR="00F22D7C" w:rsidRPr="00F34FA2">
        <w:rPr>
          <w:rFonts w:ascii="Verdana" w:hAnsi="Verdana"/>
          <w:color w:val="444444"/>
        </w:rPr>
        <w:t xml:space="preserve">hiedere l'iscrizione </w:t>
      </w:r>
      <w:r w:rsidR="00881A7A" w:rsidRPr="00F34FA2">
        <w:rPr>
          <w:rFonts w:ascii="Verdana" w:hAnsi="Verdana"/>
          <w:color w:val="444444"/>
        </w:rPr>
        <w:t>fornendo il proprio codice utente</w:t>
      </w:r>
      <w:r w:rsidR="00881A7A">
        <w:rPr>
          <w:rFonts w:ascii="Verdana" w:hAnsi="Verdana"/>
          <w:color w:val="444444"/>
        </w:rPr>
        <w:t xml:space="preserve"> e un indirizzo mail </w:t>
      </w:r>
      <w:r w:rsidR="00F22D7C" w:rsidRPr="00F34FA2">
        <w:rPr>
          <w:rFonts w:ascii="Verdana" w:hAnsi="Verdana"/>
          <w:color w:val="444444"/>
        </w:rPr>
        <w:t xml:space="preserve">attraverso </w:t>
      </w:r>
      <w:hyperlink r:id="rId6" w:history="1">
        <w:r w:rsidR="00941EC5" w:rsidRPr="00B6213A">
          <w:rPr>
            <w:rStyle w:val="Collegamentoipertestuale"/>
            <w:rFonts w:ascii="Verdana" w:hAnsi="Verdana"/>
            <w:sz w:val="28"/>
          </w:rPr>
          <w:t>Chiedilo al bibliotecario</w:t>
        </w:r>
      </w:hyperlink>
      <w:r w:rsidR="00F22D7C" w:rsidRPr="00F34FA2">
        <w:rPr>
          <w:rFonts w:ascii="Verdana" w:hAnsi="Verdana"/>
          <w:color w:val="444444"/>
        </w:rPr>
        <w:t xml:space="preserve"> dal sito della biblioteca Sala Borsa di Bologna. </w:t>
      </w:r>
      <w:r w:rsidR="00941EC5" w:rsidRPr="00F34FA2">
        <w:rPr>
          <w:rFonts w:ascii="Verdana" w:hAnsi="Verdana"/>
          <w:color w:val="444444"/>
        </w:rPr>
        <w:t xml:space="preserve"> </w:t>
      </w:r>
      <w:r w:rsidR="00EE4F74">
        <w:rPr>
          <w:rFonts w:ascii="Verdana" w:hAnsi="Verdana"/>
          <w:color w:val="444444"/>
        </w:rPr>
        <w:t xml:space="preserve">  </w:t>
      </w:r>
      <w:r w:rsidR="00941EC5" w:rsidRPr="00833F8F">
        <w:rPr>
          <w:rFonts w:ascii="Verdana" w:hAnsi="Verdana"/>
          <w:b/>
          <w:color w:val="444444"/>
          <w:sz w:val="20"/>
          <w:szCs w:val="20"/>
        </w:rPr>
        <w:t>(</w:t>
      </w:r>
      <w:hyperlink r:id="rId7" w:history="1">
        <w:r w:rsidR="00941EC5" w:rsidRPr="00833F8F">
          <w:rPr>
            <w:rStyle w:val="Collegamentoipertestuale"/>
            <w:rFonts w:ascii="Verdana" w:hAnsi="Verdana"/>
            <w:b/>
            <w:sz w:val="20"/>
            <w:szCs w:val="20"/>
          </w:rPr>
          <w:t>https://www.bibliotecasalaborsa.it/documenti/chiedilo_al_bibliotecario</w:t>
        </w:r>
      </w:hyperlink>
      <w:r w:rsidR="00941EC5" w:rsidRPr="00F34FA2">
        <w:rPr>
          <w:rFonts w:ascii="Verdana" w:hAnsi="Verdana"/>
          <w:color w:val="444444"/>
        </w:rPr>
        <w:t xml:space="preserve"> </w:t>
      </w:r>
    </w:p>
    <w:p w:rsidR="00941EC5" w:rsidRPr="00833F8F" w:rsidRDefault="00DF26F4" w:rsidP="00941EC5">
      <w:pPr>
        <w:pStyle w:val="NormaleWeb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</w:rPr>
        <w:t>&gt;</w:t>
      </w:r>
      <w:r w:rsidR="00C53487">
        <w:rPr>
          <w:rFonts w:ascii="Verdana" w:hAnsi="Verdana"/>
          <w:color w:val="444444"/>
        </w:rPr>
        <w:t xml:space="preserve">collegarsi a </w:t>
      </w:r>
      <w:proofErr w:type="spellStart"/>
      <w:r w:rsidRPr="00B6213A">
        <w:rPr>
          <w:rFonts w:ascii="Verdana" w:hAnsi="Verdana"/>
          <w:color w:val="C00000"/>
          <w:sz w:val="28"/>
        </w:rPr>
        <w:t>EmiLib</w:t>
      </w:r>
      <w:proofErr w:type="spellEnd"/>
      <w:r>
        <w:rPr>
          <w:rFonts w:ascii="Verdana" w:hAnsi="Verdana"/>
          <w:color w:val="444444"/>
        </w:rPr>
        <w:t xml:space="preserve"> </w:t>
      </w:r>
      <w:r w:rsidR="00941EC5" w:rsidRPr="00833F8F">
        <w:rPr>
          <w:rFonts w:ascii="Verdana" w:hAnsi="Verdana"/>
          <w:color w:val="444444"/>
          <w:sz w:val="20"/>
          <w:szCs w:val="20"/>
        </w:rPr>
        <w:t>(</w:t>
      </w:r>
      <w:hyperlink r:id="rId8" w:history="1">
        <w:r w:rsidRPr="009F7F85">
          <w:rPr>
            <w:rStyle w:val="Collegamentoipertestuale"/>
            <w:rFonts w:ascii="Verdana" w:hAnsi="Verdana"/>
            <w:b/>
            <w:sz w:val="20"/>
            <w:szCs w:val="20"/>
          </w:rPr>
          <w:t>https://emilib.medialibrary.it/home/cover.aspx</w:t>
        </w:r>
      </w:hyperlink>
      <w:r w:rsidR="00941EC5" w:rsidRPr="00833F8F">
        <w:rPr>
          <w:rFonts w:ascii="Verdana" w:hAnsi="Verdana"/>
          <w:b/>
          <w:color w:val="444444"/>
          <w:sz w:val="20"/>
          <w:szCs w:val="20"/>
        </w:rPr>
        <w:t xml:space="preserve"> </w:t>
      </w:r>
      <w:r w:rsidR="00941EC5" w:rsidRPr="00833F8F">
        <w:rPr>
          <w:rFonts w:ascii="Verdana" w:hAnsi="Verdana"/>
          <w:color w:val="444444"/>
          <w:sz w:val="20"/>
          <w:szCs w:val="20"/>
        </w:rPr>
        <w:t>)</w:t>
      </w:r>
    </w:p>
    <w:p w:rsidR="00941EC5" w:rsidRPr="00F34FA2" w:rsidRDefault="00941EC5" w:rsidP="00941EC5">
      <w:pPr>
        <w:pStyle w:val="NormaleWeb"/>
        <w:rPr>
          <w:rFonts w:ascii="Verdana" w:hAnsi="Verdana"/>
          <w:color w:val="444444"/>
        </w:rPr>
      </w:pPr>
      <w:r w:rsidRPr="00F34FA2">
        <w:rPr>
          <w:rFonts w:ascii="Verdana" w:hAnsi="Verdana"/>
          <w:color w:val="444444"/>
        </w:rPr>
        <w:t xml:space="preserve">Le risorse disponibili sono consultabili in </w:t>
      </w:r>
      <w:r w:rsidRPr="00F34FA2">
        <w:rPr>
          <w:rStyle w:val="Enfasigrassetto"/>
          <w:rFonts w:ascii="Verdana" w:hAnsi="Verdana"/>
          <w:color w:val="444444"/>
        </w:rPr>
        <w:t>streaming</w:t>
      </w:r>
      <w:r w:rsidRPr="00F34FA2">
        <w:rPr>
          <w:rFonts w:ascii="Verdana" w:hAnsi="Verdana"/>
          <w:color w:val="444444"/>
        </w:rPr>
        <w:t xml:space="preserve">, cioè con connessione alla rete, oppure in </w:t>
      </w:r>
      <w:r w:rsidRPr="00F34FA2">
        <w:rPr>
          <w:rStyle w:val="Enfasigrassetto"/>
          <w:rFonts w:ascii="Verdana" w:hAnsi="Verdana"/>
          <w:color w:val="444444"/>
        </w:rPr>
        <w:t>download</w:t>
      </w:r>
      <w:r w:rsidRPr="00F34FA2">
        <w:rPr>
          <w:rFonts w:ascii="Verdana" w:hAnsi="Verdana"/>
          <w:color w:val="444444"/>
        </w:rPr>
        <w:t>, a seconda delle tipologie dei materiali.</w:t>
      </w:r>
    </w:p>
    <w:p w:rsidR="00941EC5" w:rsidRPr="00F34FA2" w:rsidRDefault="00941EC5" w:rsidP="00941EC5">
      <w:pPr>
        <w:pStyle w:val="NormaleWeb"/>
        <w:rPr>
          <w:rFonts w:ascii="Verdana" w:hAnsi="Verdana"/>
          <w:color w:val="444444"/>
        </w:rPr>
      </w:pPr>
      <w:r w:rsidRPr="00F34FA2">
        <w:rPr>
          <w:rFonts w:ascii="Verdana" w:hAnsi="Verdana"/>
          <w:color w:val="444444"/>
        </w:rPr>
        <w:t xml:space="preserve">Le risorse in streaming, come i </w:t>
      </w:r>
      <w:r w:rsidRPr="00F34FA2">
        <w:rPr>
          <w:rStyle w:val="Enfasigrassetto"/>
          <w:rFonts w:ascii="Verdana" w:hAnsi="Verdana"/>
          <w:color w:val="444444"/>
        </w:rPr>
        <w:t>quotidiani</w:t>
      </w:r>
      <w:r w:rsidRPr="00F34FA2">
        <w:rPr>
          <w:rFonts w:ascii="Verdana" w:hAnsi="Verdana"/>
          <w:color w:val="444444"/>
        </w:rPr>
        <w:t xml:space="preserve"> del giorno e delle settimane precedenti, sono leggibili sul proprio pc o </w:t>
      </w:r>
      <w:proofErr w:type="spellStart"/>
      <w:r w:rsidRPr="00F34FA2">
        <w:rPr>
          <w:rFonts w:ascii="Verdana" w:hAnsi="Verdana"/>
          <w:color w:val="444444"/>
        </w:rPr>
        <w:t>device</w:t>
      </w:r>
      <w:proofErr w:type="spellEnd"/>
      <w:r w:rsidRPr="00F34FA2">
        <w:rPr>
          <w:rFonts w:ascii="Verdana" w:hAnsi="Verdana"/>
          <w:color w:val="444444"/>
        </w:rPr>
        <w:t xml:space="preserve">. In streaming è disponibile anche una ricca collezione di </w:t>
      </w:r>
      <w:r w:rsidRPr="00F34FA2">
        <w:rPr>
          <w:rStyle w:val="Enfasigrassetto"/>
          <w:rFonts w:ascii="Verdana" w:hAnsi="Verdana"/>
          <w:color w:val="444444"/>
        </w:rPr>
        <w:t>musica</w:t>
      </w:r>
      <w:r w:rsidRPr="00F34FA2">
        <w:rPr>
          <w:rFonts w:ascii="Verdana" w:hAnsi="Verdana"/>
          <w:color w:val="444444"/>
        </w:rPr>
        <w:t>.</w:t>
      </w:r>
    </w:p>
    <w:p w:rsidR="00881A7A" w:rsidRDefault="00941EC5" w:rsidP="00DF26F4">
      <w:pPr>
        <w:pStyle w:val="NormaleWeb"/>
        <w:rPr>
          <w:rFonts w:ascii="Verdana" w:hAnsi="Verdana"/>
          <w:color w:val="444444"/>
        </w:rPr>
      </w:pPr>
      <w:r w:rsidRPr="00F34FA2">
        <w:rPr>
          <w:rFonts w:ascii="Verdana" w:hAnsi="Verdana"/>
          <w:color w:val="444444"/>
        </w:rPr>
        <w:t xml:space="preserve">Fra le risorse disponibili in download </w:t>
      </w:r>
      <w:r w:rsidR="00DF26F4">
        <w:rPr>
          <w:rFonts w:ascii="Verdana" w:hAnsi="Verdana"/>
          <w:color w:val="444444"/>
        </w:rPr>
        <w:t xml:space="preserve">gli </w:t>
      </w:r>
      <w:proofErr w:type="spellStart"/>
      <w:proofErr w:type="gramStart"/>
      <w:r w:rsidRPr="00F34FA2">
        <w:rPr>
          <w:rStyle w:val="Enfasigrassetto"/>
          <w:rFonts w:ascii="Verdana" w:hAnsi="Verdana"/>
          <w:color w:val="444444"/>
        </w:rPr>
        <w:t>ebook</w:t>
      </w:r>
      <w:proofErr w:type="spellEnd"/>
      <w:r w:rsidR="00DF26F4">
        <w:rPr>
          <w:rStyle w:val="Enfasigrassetto"/>
          <w:rFonts w:ascii="Verdana" w:hAnsi="Verdana"/>
          <w:color w:val="444444"/>
        </w:rPr>
        <w:t xml:space="preserve"> </w:t>
      </w:r>
      <w:r w:rsidRPr="00F34FA2">
        <w:rPr>
          <w:rFonts w:ascii="Verdana" w:hAnsi="Verdana"/>
          <w:color w:val="444444"/>
        </w:rPr>
        <w:t xml:space="preserve"> </w:t>
      </w:r>
      <w:r w:rsidR="00DF26F4">
        <w:rPr>
          <w:rFonts w:ascii="Verdana" w:hAnsi="Verdana"/>
          <w:color w:val="444444"/>
        </w:rPr>
        <w:t>che</w:t>
      </w:r>
      <w:proofErr w:type="gramEnd"/>
      <w:r w:rsidR="00DF26F4">
        <w:rPr>
          <w:rFonts w:ascii="Verdana" w:hAnsi="Verdana"/>
          <w:color w:val="444444"/>
        </w:rPr>
        <w:t xml:space="preserve"> </w:t>
      </w:r>
      <w:r w:rsidRPr="00F34FA2">
        <w:rPr>
          <w:rFonts w:ascii="Verdana" w:hAnsi="Verdana"/>
          <w:color w:val="444444"/>
        </w:rPr>
        <w:t>ogni utente può prender</w:t>
      </w:r>
      <w:r w:rsidR="00DF26F4">
        <w:rPr>
          <w:rFonts w:ascii="Verdana" w:hAnsi="Verdana"/>
          <w:color w:val="444444"/>
        </w:rPr>
        <w:t>e</w:t>
      </w:r>
      <w:r w:rsidRPr="00F34FA2">
        <w:rPr>
          <w:rFonts w:ascii="Verdana" w:hAnsi="Verdana"/>
          <w:color w:val="444444"/>
        </w:rPr>
        <w:t xml:space="preserve"> in prestito fino a</w:t>
      </w:r>
      <w:r w:rsidR="00DF26F4">
        <w:rPr>
          <w:rFonts w:ascii="Verdana" w:hAnsi="Verdana"/>
          <w:color w:val="444444"/>
        </w:rPr>
        <w:t>l massimo di</w:t>
      </w:r>
      <w:r w:rsidRPr="00F34FA2">
        <w:rPr>
          <w:rFonts w:ascii="Verdana" w:hAnsi="Verdana"/>
          <w:color w:val="444444"/>
        </w:rPr>
        <w:t xml:space="preserve"> </w:t>
      </w:r>
      <w:r w:rsidRPr="00F34FA2">
        <w:rPr>
          <w:rStyle w:val="Enfasicorsivo"/>
          <w:rFonts w:ascii="Verdana" w:hAnsi="Verdana"/>
          <w:color w:val="444444"/>
        </w:rPr>
        <w:t xml:space="preserve">4 </w:t>
      </w:r>
      <w:r w:rsidR="00DF26F4">
        <w:rPr>
          <w:rStyle w:val="Enfasicorsivo"/>
          <w:rFonts w:ascii="Verdana" w:hAnsi="Verdana"/>
          <w:color w:val="444444"/>
        </w:rPr>
        <w:t>al mese</w:t>
      </w:r>
      <w:r w:rsidRPr="00F34FA2">
        <w:rPr>
          <w:rFonts w:ascii="Verdana" w:hAnsi="Verdana"/>
          <w:color w:val="444444"/>
        </w:rPr>
        <w:t xml:space="preserve">. </w:t>
      </w:r>
    </w:p>
    <w:p w:rsidR="00833F8F" w:rsidRPr="00EE4F74" w:rsidRDefault="00881A7A" w:rsidP="00833F8F">
      <w:pPr>
        <w:pStyle w:val="NormaleWeb"/>
        <w:rPr>
          <w:rStyle w:val="Collegamentoipertestuale"/>
          <w:rFonts w:ascii="Verdana" w:hAnsi="Verdana"/>
          <w:color w:val="auto"/>
        </w:rPr>
      </w:pPr>
      <w:r w:rsidRPr="00881A7A">
        <w:rPr>
          <w:rFonts w:ascii="Verdana" w:hAnsi="Verdana"/>
          <w:b/>
          <w:color w:val="444444"/>
        </w:rPr>
        <w:t xml:space="preserve">Il catalogo </w:t>
      </w:r>
      <w:proofErr w:type="spellStart"/>
      <w:r w:rsidRPr="00DF26F4">
        <w:rPr>
          <w:rStyle w:val="Collegamentoipertestuale"/>
          <w:rFonts w:ascii="Verdana" w:hAnsi="Verdana"/>
          <w:sz w:val="28"/>
        </w:rPr>
        <w:t>EmilLib</w:t>
      </w:r>
      <w:proofErr w:type="spellEnd"/>
      <w:r>
        <w:rPr>
          <w:rFonts w:ascii="Verdana" w:hAnsi="Verdana"/>
          <w:color w:val="444444"/>
        </w:rPr>
        <w:t xml:space="preserve"> </w:t>
      </w:r>
      <w:r>
        <w:rPr>
          <w:rFonts w:ascii="Merriweather sans" w:hAnsi="Merriweather sans"/>
          <w:noProof/>
          <w:color w:val="CC3333"/>
          <w:sz w:val="20"/>
          <w:szCs w:val="20"/>
        </w:rPr>
        <w:drawing>
          <wp:inline distT="0" distB="0" distL="0" distR="0" wp14:anchorId="08BC0C0A" wp14:editId="312682AC">
            <wp:extent cx="495300" cy="516835"/>
            <wp:effectExtent l="0" t="0" r="0" b="0"/>
            <wp:docPr id="2" name="Immagine 2" descr="Array.fileTitle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ray.fileTitle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125" cy="51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444444"/>
        </w:rPr>
        <w:t xml:space="preserve"> </w:t>
      </w:r>
      <w:r w:rsidR="00833F8F" w:rsidRPr="00881A7A">
        <w:rPr>
          <w:rStyle w:val="Collegamentoipertestuale"/>
        </w:rPr>
        <w:t xml:space="preserve"> (</w:t>
      </w:r>
      <w:hyperlink r:id="rId10" w:history="1">
        <w:r w:rsidR="00833F8F" w:rsidRPr="00881A7A">
          <w:rPr>
            <w:rStyle w:val="Collegamentoipertestuale"/>
            <w:rFonts w:ascii="Verdana" w:hAnsi="Verdana"/>
            <w:b/>
            <w:sz w:val="20"/>
            <w:szCs w:val="20"/>
          </w:rPr>
          <w:t>https://emilib.medialibrary.it/home/cover.aspx</w:t>
        </w:r>
      </w:hyperlink>
      <w:r w:rsidR="00EE4F74">
        <w:rPr>
          <w:rStyle w:val="Collegamentoipertestuale"/>
          <w:rFonts w:ascii="Verdana" w:hAnsi="Verdana"/>
          <w:b/>
          <w:sz w:val="20"/>
          <w:szCs w:val="20"/>
        </w:rPr>
        <w:t xml:space="preserve"> </w:t>
      </w:r>
      <w:r w:rsidR="00833F8F" w:rsidRPr="00EE4F74">
        <w:rPr>
          <w:rStyle w:val="Collegamentoipertestuale"/>
          <w:b/>
          <w:color w:val="auto"/>
          <w:sz w:val="20"/>
          <w:szCs w:val="20"/>
        </w:rPr>
        <w:t>)</w:t>
      </w:r>
    </w:p>
    <w:p w:rsidR="00833F8F" w:rsidRPr="00833F8F" w:rsidRDefault="00941EC5" w:rsidP="00941EC5">
      <w:pPr>
        <w:pStyle w:val="NormaleWeb"/>
        <w:rPr>
          <w:rFonts w:ascii="Verdana" w:hAnsi="Verdana"/>
          <w:color w:val="444444"/>
          <w:sz w:val="20"/>
          <w:szCs w:val="20"/>
        </w:rPr>
      </w:pPr>
      <w:r w:rsidRPr="00881A7A">
        <w:rPr>
          <w:rFonts w:ascii="Verdana" w:hAnsi="Verdana"/>
          <w:b/>
          <w:color w:val="444444"/>
        </w:rPr>
        <w:t>Per saperne di più</w:t>
      </w:r>
      <w:r w:rsidRPr="00F34FA2">
        <w:rPr>
          <w:rFonts w:ascii="Verdana" w:hAnsi="Verdana"/>
          <w:color w:val="444444"/>
        </w:rPr>
        <w:t>:</w:t>
      </w:r>
      <w:r w:rsidR="00881A7A">
        <w:rPr>
          <w:rFonts w:ascii="Verdana" w:hAnsi="Verdana"/>
          <w:color w:val="444444"/>
        </w:rPr>
        <w:t xml:space="preserve"> </w:t>
      </w:r>
      <w:hyperlink r:id="rId11" w:tgtFrame="_blank" w:history="1">
        <w:r w:rsidR="00833F8F" w:rsidRPr="00DF26F4">
          <w:rPr>
            <w:rStyle w:val="Collegamentoipertestuale"/>
            <w:rFonts w:ascii="Verdana" w:hAnsi="Verdana"/>
            <w:sz w:val="28"/>
          </w:rPr>
          <w:t>Che</w:t>
        </w:r>
      </w:hyperlink>
      <w:r w:rsidR="00833F8F" w:rsidRPr="00DF26F4">
        <w:rPr>
          <w:rStyle w:val="Collegamentoipertestuale"/>
          <w:rFonts w:ascii="Verdana" w:hAnsi="Verdana"/>
          <w:sz w:val="28"/>
        </w:rPr>
        <w:t xml:space="preserve"> cos’è </w:t>
      </w:r>
      <w:proofErr w:type="spellStart"/>
      <w:r w:rsidR="00833F8F" w:rsidRPr="00DF26F4">
        <w:rPr>
          <w:rStyle w:val="Collegamentoipertestuale"/>
          <w:rFonts w:ascii="Verdana" w:hAnsi="Verdana"/>
          <w:sz w:val="28"/>
        </w:rPr>
        <w:t>EmiLib</w:t>
      </w:r>
      <w:proofErr w:type="spellEnd"/>
      <w:r w:rsidR="00833F8F" w:rsidRPr="00DF26F4">
        <w:rPr>
          <w:rStyle w:val="Collegamentoipertestuale"/>
          <w:rFonts w:ascii="Verdana" w:hAnsi="Verdana"/>
          <w:sz w:val="28"/>
        </w:rPr>
        <w:t xml:space="preserve"> - MLOL</w:t>
      </w:r>
      <w:r w:rsidR="00EF159C" w:rsidRPr="00DF26F4">
        <w:rPr>
          <w:rFonts w:ascii="Verdana" w:hAnsi="Verdana"/>
          <w:color w:val="444444"/>
          <w:sz w:val="28"/>
        </w:rPr>
        <w:t xml:space="preserve"> </w:t>
      </w:r>
      <w:r w:rsidR="00FE4C6E" w:rsidRPr="00833F8F">
        <w:rPr>
          <w:rFonts w:ascii="Verdana" w:hAnsi="Verdana"/>
          <w:color w:val="444444"/>
          <w:sz w:val="20"/>
          <w:szCs w:val="20"/>
        </w:rPr>
        <w:t>(</w:t>
      </w:r>
      <w:hyperlink r:id="rId12" w:history="1">
        <w:r w:rsidR="00FE4C6E" w:rsidRPr="00833F8F">
          <w:rPr>
            <w:rStyle w:val="Collegamentoipertestuale"/>
            <w:rFonts w:ascii="Verdana" w:hAnsi="Verdana"/>
            <w:b/>
            <w:sz w:val="20"/>
            <w:szCs w:val="20"/>
          </w:rPr>
          <w:t>https://emilib.medialibrary.it/help/guidaemilib.aspx</w:t>
        </w:r>
      </w:hyperlink>
      <w:r w:rsidR="00FE4C6E" w:rsidRPr="00833F8F">
        <w:rPr>
          <w:rFonts w:ascii="Verdana" w:hAnsi="Verdana"/>
          <w:color w:val="444444"/>
          <w:sz w:val="20"/>
          <w:szCs w:val="20"/>
        </w:rPr>
        <w:t xml:space="preserve"> )</w:t>
      </w:r>
    </w:p>
    <w:p w:rsidR="00941EC5" w:rsidRPr="00833F8F" w:rsidRDefault="00833F8F" w:rsidP="00941EC5">
      <w:pPr>
        <w:pStyle w:val="NormaleWeb"/>
        <w:rPr>
          <w:rFonts w:ascii="Verdana" w:hAnsi="Verdana"/>
          <w:color w:val="444444"/>
          <w:sz w:val="20"/>
          <w:szCs w:val="20"/>
        </w:rPr>
      </w:pPr>
      <w:r w:rsidRPr="00881A7A">
        <w:rPr>
          <w:rFonts w:ascii="Verdana" w:hAnsi="Verdana"/>
          <w:b/>
          <w:color w:val="444444"/>
        </w:rPr>
        <w:t>Il blog</w:t>
      </w:r>
      <w:r>
        <w:rPr>
          <w:rFonts w:ascii="Verdana" w:hAnsi="Verdana"/>
          <w:color w:val="444444"/>
        </w:rPr>
        <w:t xml:space="preserve"> delle </w:t>
      </w:r>
      <w:r w:rsidR="00941EC5" w:rsidRPr="00F34FA2">
        <w:rPr>
          <w:rFonts w:ascii="Verdana" w:hAnsi="Verdana"/>
          <w:color w:val="444444"/>
        </w:rPr>
        <w:t>biblioteche pubbliche digitali italiane</w:t>
      </w:r>
      <w:r w:rsidR="00EF159C" w:rsidRPr="00F34FA2">
        <w:rPr>
          <w:rFonts w:ascii="Verdana" w:hAnsi="Verdana"/>
          <w:color w:val="444444"/>
        </w:rPr>
        <w:t xml:space="preserve"> </w:t>
      </w:r>
      <w:proofErr w:type="spellStart"/>
      <w:r w:rsidRPr="00DF26F4">
        <w:rPr>
          <w:rStyle w:val="Collegamentoipertestuale"/>
          <w:rFonts w:ascii="Verdana" w:hAnsi="Verdana"/>
          <w:sz w:val="28"/>
        </w:rPr>
        <w:t>BiblioMediaBlog</w:t>
      </w:r>
      <w:proofErr w:type="spellEnd"/>
      <w:r>
        <w:rPr>
          <w:rFonts w:ascii="Verdana" w:hAnsi="Verdana"/>
          <w:color w:val="444444"/>
        </w:rPr>
        <w:t xml:space="preserve"> </w:t>
      </w:r>
      <w:r w:rsidRPr="00833F8F">
        <w:rPr>
          <w:rFonts w:ascii="Verdana" w:hAnsi="Verdana"/>
          <w:b/>
          <w:color w:val="444444"/>
          <w:sz w:val="20"/>
          <w:szCs w:val="20"/>
        </w:rPr>
        <w:t>(</w:t>
      </w:r>
      <w:hyperlink r:id="rId13" w:history="1">
        <w:r w:rsidR="00EF159C" w:rsidRPr="00833F8F">
          <w:rPr>
            <w:rStyle w:val="Collegamentoipertestuale"/>
            <w:rFonts w:ascii="Verdana" w:hAnsi="Verdana"/>
            <w:b/>
            <w:sz w:val="20"/>
            <w:szCs w:val="20"/>
          </w:rPr>
          <w:t>https://bibliomediablog.wordpress.com/</w:t>
        </w:r>
      </w:hyperlink>
      <w:r w:rsidR="00983772" w:rsidRPr="00983772">
        <w:rPr>
          <w:rStyle w:val="Collegamentoipertestuale"/>
          <w:rFonts w:ascii="Verdana" w:hAnsi="Verdana"/>
          <w:b/>
          <w:color w:val="auto"/>
          <w:sz w:val="20"/>
          <w:szCs w:val="20"/>
        </w:rPr>
        <w:t>)</w:t>
      </w:r>
    </w:p>
    <w:p w:rsidR="00B6213A" w:rsidRPr="00F34FA2" w:rsidRDefault="00833F8F" w:rsidP="00DF26F4">
      <w:pPr>
        <w:pStyle w:val="NormaleWeb"/>
      </w:pPr>
      <w:r w:rsidRPr="00833F8F">
        <w:rPr>
          <w:rFonts w:ascii="Verdana" w:hAnsi="Verdana"/>
          <w:color w:val="444444"/>
        </w:rPr>
        <w:t xml:space="preserve">Per </w:t>
      </w:r>
      <w:proofErr w:type="gramStart"/>
      <w:r>
        <w:rPr>
          <w:rFonts w:ascii="Verdana" w:hAnsi="Verdana"/>
          <w:color w:val="444444"/>
        </w:rPr>
        <w:t>perfezionisti</w:t>
      </w:r>
      <w:r w:rsidR="00881A7A">
        <w:rPr>
          <w:rFonts w:ascii="Verdana" w:hAnsi="Verdana"/>
          <w:color w:val="444444"/>
        </w:rPr>
        <w:t xml:space="preserve"> !</w:t>
      </w:r>
      <w:proofErr w:type="gramEnd"/>
      <w:r>
        <w:rPr>
          <w:rFonts w:ascii="Verdana" w:hAnsi="Verdana"/>
          <w:color w:val="444444"/>
        </w:rPr>
        <w:t xml:space="preserve"> </w:t>
      </w:r>
      <w:proofErr w:type="spellStart"/>
      <w:r w:rsidR="006D1F04" w:rsidRPr="00DF26F4">
        <w:rPr>
          <w:rStyle w:val="Collegamentoipertestuale"/>
          <w:rFonts w:ascii="Verdana" w:hAnsi="Verdana"/>
          <w:sz w:val="28"/>
        </w:rPr>
        <w:t>Webinar</w:t>
      </w:r>
      <w:proofErr w:type="spellEnd"/>
      <w:r w:rsidR="006D1F04" w:rsidRPr="00DF26F4">
        <w:rPr>
          <w:rStyle w:val="Collegamentoipertestuale"/>
          <w:rFonts w:ascii="Verdana" w:hAnsi="Verdana"/>
          <w:sz w:val="28"/>
        </w:rPr>
        <w:t xml:space="preserve"> gratuiti</w:t>
      </w:r>
      <w:r w:rsidR="006D1F04" w:rsidRPr="00DF26F4">
        <w:rPr>
          <w:rFonts w:ascii="Verdana" w:hAnsi="Verdana"/>
          <w:color w:val="444444"/>
          <w:sz w:val="28"/>
        </w:rPr>
        <w:t xml:space="preserve"> </w:t>
      </w:r>
      <w:r w:rsidR="006D1F04" w:rsidRPr="00833F8F">
        <w:rPr>
          <w:rFonts w:ascii="Verdana" w:hAnsi="Verdana"/>
          <w:color w:val="444444"/>
          <w:sz w:val="20"/>
          <w:szCs w:val="20"/>
        </w:rPr>
        <w:t>(</w:t>
      </w:r>
      <w:hyperlink r:id="rId14" w:history="1">
        <w:r w:rsidR="006D1F04" w:rsidRPr="00833F8F">
          <w:rPr>
            <w:rStyle w:val="Collegamentoipertestuale"/>
            <w:rFonts w:ascii="Verdana" w:hAnsi="Verdana"/>
            <w:b/>
            <w:sz w:val="20"/>
            <w:szCs w:val="20"/>
          </w:rPr>
          <w:t>http://bit.ly/corsi-formazione-mlol</w:t>
        </w:r>
      </w:hyperlink>
      <w:r w:rsidR="00983772">
        <w:rPr>
          <w:rStyle w:val="Collegamentoipertestuale"/>
          <w:rFonts w:ascii="Verdana" w:hAnsi="Verdana"/>
          <w:b/>
          <w:sz w:val="20"/>
          <w:szCs w:val="20"/>
        </w:rPr>
        <w:t xml:space="preserve"> ) </w:t>
      </w:r>
    </w:p>
    <w:sectPr w:rsidR="00B6213A" w:rsidRPr="00F34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1C"/>
    <w:rsid w:val="006D1F04"/>
    <w:rsid w:val="00786967"/>
    <w:rsid w:val="00833F8F"/>
    <w:rsid w:val="00881A7A"/>
    <w:rsid w:val="00941EC5"/>
    <w:rsid w:val="00983772"/>
    <w:rsid w:val="00AE59F1"/>
    <w:rsid w:val="00B6213A"/>
    <w:rsid w:val="00C53487"/>
    <w:rsid w:val="00D8041C"/>
    <w:rsid w:val="00DF26F4"/>
    <w:rsid w:val="00EE4F74"/>
    <w:rsid w:val="00EF159C"/>
    <w:rsid w:val="00F22D7C"/>
    <w:rsid w:val="00F249AC"/>
    <w:rsid w:val="00F272A3"/>
    <w:rsid w:val="00F34FA2"/>
    <w:rsid w:val="00FE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B911"/>
  <w15:docId w15:val="{B4381BFC-A9FF-45E5-B309-0B201BCB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41EC5"/>
    <w:rPr>
      <w:strike w:val="0"/>
      <w:dstrike w:val="0"/>
      <w:color w:val="CC3333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941EC5"/>
    <w:rPr>
      <w:b/>
      <w:bCs/>
    </w:rPr>
  </w:style>
  <w:style w:type="paragraph" w:styleId="NormaleWeb">
    <w:name w:val="Normal (Web)"/>
    <w:basedOn w:val="Normale"/>
    <w:uiPriority w:val="99"/>
    <w:unhideWhenUsed/>
    <w:rsid w:val="00941EC5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41EC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1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1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906580">
      <w:bodyDiv w:val="1"/>
      <w:marLeft w:val="24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0012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ilib.medialibrary.it/home/cover.aspx" TargetMode="External"/><Relationship Id="rId13" Type="http://schemas.openxmlformats.org/officeDocument/2006/relationships/hyperlink" Target="https://bibliomediablog.wordpress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bliotecasalaborsa.it/documenti/chiedilo_al_bibliotecario" TargetMode="External"/><Relationship Id="rId12" Type="http://schemas.openxmlformats.org/officeDocument/2006/relationships/hyperlink" Target="https://emilib.medialibrary.it/help/guidaemilib.asp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ibliotecasalaborsa.it/documenti/chiedilo_al_bibliotecario" TargetMode="External"/><Relationship Id="rId11" Type="http://schemas.openxmlformats.org/officeDocument/2006/relationships/hyperlink" Target="http://emilib.medialibrary.it/help/guida.aspx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emilib.medialibrary.it/home/cover.aspx" TargetMode="External"/><Relationship Id="rId4" Type="http://schemas.openxmlformats.org/officeDocument/2006/relationships/hyperlink" Target="https://www.bibliotecasalaborsa.it/documenti/mlol_intro#top" TargetMode="External"/><Relationship Id="rId9" Type="http://schemas.openxmlformats.org/officeDocument/2006/relationships/image" Target="media/image2.png"/><Relationship Id="rId14" Type="http://schemas.openxmlformats.org/officeDocument/2006/relationships/hyperlink" Target="http://bit.ly/corsi-formazione-mlo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Nuovo Circondario Imolese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Baroni</dc:creator>
  <cp:lastModifiedBy>Laura Baroni</cp:lastModifiedBy>
  <cp:revision>7</cp:revision>
  <cp:lastPrinted>2020-07-10T08:33:00Z</cp:lastPrinted>
  <dcterms:created xsi:type="dcterms:W3CDTF">2020-07-01T10:07:00Z</dcterms:created>
  <dcterms:modified xsi:type="dcterms:W3CDTF">2020-07-22T11:13:00Z</dcterms:modified>
</cp:coreProperties>
</file>